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65AD" w14:textId="77777777"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8"/>
          <w:szCs w:val="28"/>
        </w:rPr>
      </w:pPr>
      <w:r w:rsidRPr="00F65420">
        <w:rPr>
          <w:rFonts w:ascii="Arial" w:hAnsi="Arial" w:cs="Arial"/>
          <w:noProof/>
          <w:sz w:val="20"/>
        </w:rPr>
        <w:drawing>
          <wp:anchor distT="91440" distB="91440" distL="114300" distR="114300" simplePos="0" relativeHeight="251659264" behindDoc="1" locked="0" layoutInCell="0" allowOverlap="0" wp14:anchorId="391FB748" wp14:editId="10C7055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039112" cy="502920"/>
            <wp:effectExtent l="0" t="0" r="0" b="0"/>
            <wp:wrapTight wrapText="right">
              <wp:wrapPolygon edited="0">
                <wp:start x="0" y="0"/>
                <wp:lineTo x="0" y="20455"/>
                <wp:lineTo x="21391" y="20455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A_col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64F">
        <w:rPr>
          <w:rFonts w:ascii="Arial" w:hAnsi="Arial" w:cs="Arial"/>
          <w:b/>
          <w:sz w:val="28"/>
          <w:szCs w:val="28"/>
        </w:rPr>
        <w:t>Practice Tip – PT.</w:t>
      </w:r>
      <w:r>
        <w:rPr>
          <w:rFonts w:ascii="Arial" w:hAnsi="Arial" w:cs="Arial"/>
          <w:b/>
          <w:sz w:val="28"/>
          <w:szCs w:val="28"/>
        </w:rPr>
        <w:t>10.1 &amp; 10.2</w:t>
      </w:r>
    </w:p>
    <w:p w14:paraId="26F67404" w14:textId="04080615" w:rsidR="003A6000" w:rsidRPr="00E4664F" w:rsidRDefault="003A6000" w:rsidP="003A6000">
      <w:pPr>
        <w:tabs>
          <w:tab w:val="right" w:pos="9360"/>
        </w:tabs>
        <w:jc w:val="right"/>
        <w:rPr>
          <w:rFonts w:ascii="Arial" w:hAnsi="Arial" w:cs="Arial"/>
          <w:b/>
          <w:sz w:val="20"/>
          <w:szCs w:val="20"/>
        </w:rPr>
      </w:pPr>
      <w:r w:rsidRPr="00E4664F">
        <w:rPr>
          <w:rFonts w:ascii="Arial" w:hAnsi="Arial" w:cs="Arial"/>
          <w:b/>
          <w:sz w:val="20"/>
          <w:szCs w:val="20"/>
        </w:rPr>
        <w:t xml:space="preserve">Version </w:t>
      </w:r>
      <w:r>
        <w:rPr>
          <w:rFonts w:ascii="Arial" w:hAnsi="Arial" w:cs="Arial"/>
          <w:b/>
          <w:sz w:val="20"/>
          <w:szCs w:val="20"/>
        </w:rPr>
        <w:t>3.3</w:t>
      </w:r>
      <w:r w:rsidR="00FF3087">
        <w:rPr>
          <w:rFonts w:ascii="Arial" w:hAnsi="Arial" w:cs="Arial"/>
          <w:b/>
          <w:sz w:val="20"/>
          <w:szCs w:val="20"/>
        </w:rPr>
        <w:t xml:space="preserve"> &amp; </w:t>
      </w:r>
      <w:r w:rsidR="007A1BE7">
        <w:rPr>
          <w:rFonts w:ascii="Arial" w:hAnsi="Arial" w:cs="Arial"/>
          <w:b/>
          <w:sz w:val="20"/>
          <w:szCs w:val="20"/>
        </w:rPr>
        <w:t>3</w:t>
      </w:r>
      <w:r w:rsidR="00FF3087">
        <w:rPr>
          <w:rFonts w:ascii="Arial" w:hAnsi="Arial" w:cs="Arial"/>
          <w:b/>
          <w:sz w:val="20"/>
          <w:szCs w:val="20"/>
        </w:rPr>
        <w:t>.</w:t>
      </w:r>
      <w:r w:rsidR="007A1BE7">
        <w:rPr>
          <w:rFonts w:ascii="Arial" w:hAnsi="Arial" w:cs="Arial"/>
          <w:b/>
          <w:sz w:val="20"/>
          <w:szCs w:val="20"/>
        </w:rPr>
        <w:t>0</w:t>
      </w:r>
    </w:p>
    <w:p w14:paraId="57CD92F2" w14:textId="4F2D7D96" w:rsidR="003A6000" w:rsidRPr="00E4664F" w:rsidRDefault="00293866" w:rsidP="00B371B9">
      <w:pPr>
        <w:tabs>
          <w:tab w:val="right" w:pos="9360"/>
        </w:tabs>
        <w:spacing w:after="2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February </w:t>
      </w:r>
      <w:r w:rsidR="00B173F2">
        <w:rPr>
          <w:rFonts w:ascii="Arial" w:hAnsi="Arial" w:cs="Arial"/>
          <w:b/>
          <w:sz w:val="20"/>
          <w:szCs w:val="20"/>
        </w:rPr>
        <w:t>12</w:t>
      </w:r>
      <w:r w:rsidR="003A6000" w:rsidRPr="00E4664F">
        <w:rPr>
          <w:rFonts w:ascii="Arial" w:hAnsi="Arial" w:cs="Arial"/>
          <w:b/>
          <w:sz w:val="20"/>
          <w:szCs w:val="20"/>
        </w:rPr>
        <w:t>, 20</w:t>
      </w:r>
      <w:r w:rsidR="003A6000">
        <w:rPr>
          <w:rFonts w:ascii="Arial" w:hAnsi="Arial" w:cs="Arial"/>
          <w:b/>
          <w:sz w:val="20"/>
          <w:szCs w:val="20"/>
        </w:rPr>
        <w:t>2</w:t>
      </w:r>
      <w:r w:rsidR="001A16F7">
        <w:rPr>
          <w:rFonts w:ascii="Arial" w:hAnsi="Arial" w:cs="Arial"/>
          <w:b/>
          <w:sz w:val="20"/>
          <w:szCs w:val="20"/>
        </w:rPr>
        <w:t>6</w:t>
      </w:r>
    </w:p>
    <w:p w14:paraId="048B316C" w14:textId="6C33A17B" w:rsidR="003A6000" w:rsidRPr="00E4664F" w:rsidRDefault="003A6000" w:rsidP="003A6000">
      <w:pPr>
        <w:pBdr>
          <w:bottom w:val="single" w:sz="4" w:space="1" w:color="auto"/>
        </w:pBdr>
        <w:shd w:val="clear" w:color="auto" w:fill="FFFFFF"/>
        <w:spacing w:before="480"/>
        <w:outlineLvl w:val="1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>
        <w:rPr>
          <w:rFonts w:ascii="Arial" w:hAnsi="Arial" w:cs="Arial"/>
          <w:b/>
          <w:color w:val="0D0D0D" w:themeColor="text1" w:themeTint="F2"/>
          <w:sz w:val="32"/>
          <w:szCs w:val="32"/>
        </w:rPr>
        <w:t>Attach</w:t>
      </w:r>
      <w:r w:rsidR="00B118AD">
        <w:rPr>
          <w:rFonts w:ascii="Arial" w:hAnsi="Arial" w:cs="Arial"/>
          <w:b/>
          <w:color w:val="0D0D0D" w:themeColor="text1" w:themeTint="F2"/>
          <w:sz w:val="32"/>
          <w:szCs w:val="32"/>
        </w:rPr>
        <w:t>m</w:t>
      </w:r>
      <w:r>
        <w:rPr>
          <w:rFonts w:ascii="Arial" w:hAnsi="Arial" w:cs="Arial"/>
          <w:b/>
          <w:color w:val="0D0D0D" w:themeColor="text1" w:themeTint="F2"/>
          <w:sz w:val="32"/>
          <w:szCs w:val="32"/>
        </w:rPr>
        <w:t>ent 1</w:t>
      </w:r>
      <w:r w:rsidR="005B091F">
        <w:rPr>
          <w:rFonts w:ascii="Arial" w:hAnsi="Arial" w:cs="Arial"/>
          <w:b/>
          <w:color w:val="0D0D0D" w:themeColor="text1" w:themeTint="F2"/>
          <w:sz w:val="32"/>
          <w:szCs w:val="32"/>
        </w:rPr>
        <w:t>- Template</w:t>
      </w:r>
    </w:p>
    <w:p w14:paraId="22EA9C4F" w14:textId="361DB85B" w:rsidR="00D04423" w:rsidRPr="00CC74CA" w:rsidRDefault="00A94CEF" w:rsidP="00623423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0"/>
          <w:szCs w:val="20"/>
        </w:rPr>
        <w:br/>
      </w:r>
      <w:r w:rsidR="00D04423" w:rsidRPr="00CC74CA">
        <w:rPr>
          <w:rFonts w:ascii="Arial" w:hAnsi="Arial" w:cs="Arial"/>
          <w:sz w:val="28"/>
          <w:szCs w:val="28"/>
        </w:rPr>
        <w:t>Letterhead of Architectural Practice</w:t>
      </w:r>
    </w:p>
    <w:p w14:paraId="1D7B34AE" w14:textId="77777777" w:rsidR="00A05425" w:rsidRPr="00CC74CA" w:rsidRDefault="00A05425" w:rsidP="00A05425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</w:p>
    <w:p w14:paraId="1AA0B09C" w14:textId="77777777" w:rsidR="00D04423" w:rsidRPr="005A7911" w:rsidRDefault="00D04423" w:rsidP="00A05425">
      <w:pPr>
        <w:spacing w:before="120"/>
        <w:rPr>
          <w:rFonts w:ascii="Arial" w:hAnsi="Arial" w:cs="Arial"/>
          <w:b/>
          <w:sz w:val="32"/>
          <w:szCs w:val="32"/>
        </w:rPr>
      </w:pPr>
      <w:r w:rsidRPr="005A7911">
        <w:rPr>
          <w:rFonts w:ascii="Arial" w:hAnsi="Arial" w:cs="Arial"/>
          <w:b/>
          <w:sz w:val="32"/>
          <w:szCs w:val="32"/>
        </w:rPr>
        <w:t>Statemen</w:t>
      </w:r>
      <w:r w:rsidR="00D23998" w:rsidRPr="005A7911">
        <w:rPr>
          <w:rFonts w:ascii="Arial" w:hAnsi="Arial" w:cs="Arial"/>
          <w:b/>
          <w:sz w:val="32"/>
          <w:szCs w:val="32"/>
        </w:rPr>
        <w:t>t of Deemed Complet</w:t>
      </w:r>
      <w:r w:rsidR="00A85977" w:rsidRPr="005A7911">
        <w:rPr>
          <w:rFonts w:ascii="Arial" w:hAnsi="Arial" w:cs="Arial"/>
          <w:b/>
          <w:sz w:val="32"/>
          <w:szCs w:val="32"/>
        </w:rPr>
        <w:t>ion of a Contract</w:t>
      </w:r>
    </w:p>
    <w:p w14:paraId="21A40965" w14:textId="77777777" w:rsidR="00BA5B90" w:rsidRPr="00CC74CA" w:rsidRDefault="00BA5B90" w:rsidP="00A05425">
      <w:pPr>
        <w:spacing w:before="120" w:line="360" w:lineRule="auto"/>
        <w:rPr>
          <w:rFonts w:ascii="Arial" w:hAnsi="Arial" w:cs="Arial"/>
          <w:b/>
        </w:rPr>
        <w:sectPr w:rsidR="00BA5B90" w:rsidRPr="00CC74CA" w:rsidSect="001651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432" w:right="1008" w:bottom="432" w:left="1008" w:header="706" w:footer="706" w:gutter="432"/>
          <w:cols w:space="708"/>
          <w:formProt w:val="0"/>
          <w:docGrid w:linePitch="360"/>
        </w:sectPr>
      </w:pPr>
    </w:p>
    <w:p w14:paraId="2D092E6D" w14:textId="51C1B126" w:rsidR="00BA5B90" w:rsidRPr="00CC74CA" w:rsidRDefault="00D04423" w:rsidP="00A05425">
      <w:pPr>
        <w:spacing w:after="100" w:afterAutospacing="1"/>
        <w:rPr>
          <w:rFonts w:ascii="Arial" w:hAnsi="Arial" w:cs="Arial"/>
          <w:b/>
        </w:rPr>
        <w:sectPr w:rsidR="00BA5B90" w:rsidRPr="00CC74CA" w:rsidSect="00165110">
          <w:type w:val="continuous"/>
          <w:pgSz w:w="12240" w:h="15840"/>
          <w:pgMar w:top="432" w:right="1008" w:bottom="432" w:left="1008" w:header="706" w:footer="706" w:gutter="432"/>
          <w:cols w:space="708"/>
          <w:docGrid w:linePitch="360"/>
        </w:sectPr>
      </w:pPr>
      <w:r w:rsidRPr="00CC74CA">
        <w:rPr>
          <w:rFonts w:ascii="Arial" w:hAnsi="Arial" w:cs="Arial"/>
          <w:b/>
        </w:rPr>
        <w:t>For the purposes of the</w:t>
      </w:r>
      <w:r w:rsidR="00B44BE3">
        <w:rPr>
          <w:rFonts w:ascii="Arial" w:hAnsi="Arial" w:cs="Arial"/>
          <w:b/>
          <w:i/>
          <w:color w:val="2E74B5" w:themeColor="accent1" w:themeShade="BF"/>
        </w:rPr>
        <w:t xml:space="preserve"> </w:t>
      </w:r>
      <w:sdt>
        <w:sdtPr>
          <w:rPr>
            <w:rStyle w:val="DropdownStyle"/>
          </w:rPr>
          <w:id w:val="-457720431"/>
          <w:placeholder>
            <w:docPart w:val="6678792A1BF644BBA35430E6898A3024"/>
          </w:placeholder>
          <w:showingPlcHdr/>
          <w:dataBinding w:prefixMappings="" w:xpath="/root[1]/Act[1]" w:storeItemID="{97525C6A-5E24-4CB1-9DD1-4BE73ED97280}"/>
          <w:dropDownList w:lastValue="">
            <w:listItem w:value="Select which Act here"/>
            <w:listItem w:displayText="Construction Lien Act" w:value="Construction Lien Act"/>
            <w:listItem w:displayText="Construction Act" w:value="Construction Act"/>
          </w:dropDownList>
        </w:sdtPr>
        <w:sdtEndPr>
          <w:rPr>
            <w:rStyle w:val="DefaultParagraphFont"/>
            <w:rFonts w:ascii="Times New Roman" w:hAnsi="Times New Roman" w:cs="Arial"/>
            <w:b w:val="0"/>
            <w:i/>
            <w:color w:val="2E74B5" w:themeColor="accent1" w:themeShade="BF"/>
          </w:rPr>
        </w:sdtEndPr>
        <w:sdtContent>
          <w:r w:rsidR="00594F26">
            <w:rPr>
              <w:rStyle w:val="PlaceholderText"/>
              <w:rFonts w:ascii="Arial" w:hAnsi="Arial" w:cs="Arial"/>
            </w:rPr>
            <w:t>Select which Act here</w:t>
          </w:r>
        </w:sdtContent>
      </w:sdt>
      <w:r w:rsidR="00932E46" w:rsidRPr="009C3AE5">
        <w:rPr>
          <w:rFonts w:ascii="Arial" w:hAnsi="Arial" w:cs="Arial"/>
          <w:b/>
          <w:i/>
        </w:rPr>
        <w:t>.</w:t>
      </w:r>
    </w:p>
    <w:p w14:paraId="5446D10E" w14:textId="77777777" w:rsidR="00D04423" w:rsidRPr="00CC74CA" w:rsidRDefault="00D04423" w:rsidP="00A05425">
      <w:pPr>
        <w:tabs>
          <w:tab w:val="left" w:pos="4320"/>
          <w:tab w:val="left" w:pos="4680"/>
          <w:tab w:val="right" w:pos="9720"/>
        </w:tabs>
        <w:spacing w:before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To</w:t>
      </w:r>
    </w:p>
    <w:p w14:paraId="3BCEEE89" w14:textId="77777777" w:rsidR="00D04423" w:rsidRPr="00CC74CA" w:rsidRDefault="00D04423" w:rsidP="00623423">
      <w:pPr>
        <w:tabs>
          <w:tab w:val="left" w:pos="4320"/>
          <w:tab w:val="left" w:pos="4950"/>
          <w:tab w:val="right" w:pos="9720"/>
        </w:tabs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Owner:</w:t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b/>
        </w:rPr>
        <w:t>Contractor</w:t>
      </w:r>
      <w:r w:rsidR="007748ED" w:rsidRPr="00CC74CA">
        <w:rPr>
          <w:rFonts w:ascii="Arial" w:hAnsi="Arial" w:cs="Arial"/>
          <w:b/>
        </w:rPr>
        <w:t>:</w:t>
      </w:r>
    </w:p>
    <w:p w14:paraId="0CA1DF8E" w14:textId="77777777" w:rsidR="00D04423" w:rsidRPr="00CC74CA" w:rsidRDefault="007748ED" w:rsidP="00623423">
      <w:pPr>
        <w:tabs>
          <w:tab w:val="left" w:pos="18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i/>
          <w:sz w:val="20"/>
          <w:szCs w:val="20"/>
        </w:rPr>
        <w:tab/>
        <w:t>n</w:t>
      </w:r>
      <w:r w:rsidR="00D04423" w:rsidRPr="00CC74CA">
        <w:rPr>
          <w:rFonts w:ascii="Arial" w:hAnsi="Arial" w:cs="Arial"/>
          <w:i/>
          <w:sz w:val="20"/>
          <w:szCs w:val="20"/>
        </w:rPr>
        <w:t>ame</w:t>
      </w:r>
      <w:r w:rsidR="00D04423" w:rsidRPr="00CC74CA">
        <w:rPr>
          <w:rFonts w:ascii="Arial" w:hAnsi="Arial" w:cs="Arial"/>
        </w:rPr>
        <w:tab/>
      </w:r>
      <w:proofErr w:type="spellStart"/>
      <w:r w:rsidR="00D04423" w:rsidRPr="00CC74CA">
        <w:rPr>
          <w:rFonts w:ascii="Arial" w:hAnsi="Arial" w:cs="Arial"/>
          <w:i/>
          <w:sz w:val="20"/>
          <w:szCs w:val="20"/>
        </w:rPr>
        <w:t>name</w:t>
      </w:r>
      <w:proofErr w:type="spellEnd"/>
    </w:p>
    <w:p w14:paraId="3909FFA3" w14:textId="77777777" w:rsidR="00D04423" w:rsidRPr="005A7911" w:rsidRDefault="00D04423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4FA0DAC5" w14:textId="77777777" w:rsidR="003D7D87" w:rsidRPr="005A7911" w:rsidRDefault="007748ED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68F58723" w14:textId="77777777" w:rsidR="004C3687" w:rsidRPr="00CC74CA" w:rsidRDefault="004C3687" w:rsidP="00A05425">
      <w:pPr>
        <w:tabs>
          <w:tab w:val="left" w:pos="4320"/>
          <w:tab w:val="left" w:pos="4680"/>
          <w:tab w:val="right" w:pos="9720"/>
        </w:tabs>
        <w:rPr>
          <w:rFonts w:ascii="Arial" w:hAnsi="Arial" w:cs="Arial"/>
        </w:rPr>
      </w:pPr>
    </w:p>
    <w:p w14:paraId="2E4E462C" w14:textId="77777777" w:rsidR="004C3687" w:rsidRPr="00CC74CA" w:rsidRDefault="004C3687" w:rsidP="00623423">
      <w:pPr>
        <w:tabs>
          <w:tab w:val="left" w:pos="180"/>
          <w:tab w:val="left" w:pos="4320"/>
          <w:tab w:val="left" w:pos="5040"/>
          <w:tab w:val="right" w:pos="9720"/>
        </w:tabs>
        <w:rPr>
          <w:rFonts w:ascii="Arial" w:hAnsi="Arial" w:cs="Arial"/>
        </w:rPr>
      </w:pPr>
      <w:r w:rsidRPr="00CC74CA">
        <w:rPr>
          <w:rFonts w:ascii="Arial" w:hAnsi="Arial" w:cs="Arial"/>
          <w:sz w:val="20"/>
          <w:szCs w:val="20"/>
        </w:rPr>
        <w:tab/>
      </w:r>
      <w:r w:rsidRPr="00CC74CA">
        <w:rPr>
          <w:rFonts w:ascii="Arial" w:hAnsi="Arial" w:cs="Arial"/>
          <w:i/>
          <w:sz w:val="20"/>
          <w:szCs w:val="20"/>
        </w:rPr>
        <w:t>address</w:t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i/>
        </w:rPr>
        <w:tab/>
      </w:r>
      <w:proofErr w:type="spellStart"/>
      <w:r w:rsidRPr="00CC74CA">
        <w:rPr>
          <w:rFonts w:ascii="Arial" w:hAnsi="Arial" w:cs="Arial"/>
          <w:i/>
          <w:sz w:val="20"/>
          <w:szCs w:val="20"/>
        </w:rPr>
        <w:t>address</w:t>
      </w:r>
      <w:proofErr w:type="spellEnd"/>
    </w:p>
    <w:p w14:paraId="0BE6D483" w14:textId="77777777"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317366DB" w14:textId="77777777"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333D9B0E" w14:textId="77777777" w:rsidR="004C3687" w:rsidRPr="005A7911" w:rsidRDefault="004C3687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5D72241A" w14:textId="77777777" w:rsidR="00D70827" w:rsidRPr="005A7911" w:rsidRDefault="001C59EE" w:rsidP="00623423">
      <w:pPr>
        <w:tabs>
          <w:tab w:val="left" w:pos="4500"/>
          <w:tab w:val="left" w:pos="4950"/>
          <w:tab w:val="left" w:pos="50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A05425" w:rsidRPr="005A7911">
        <w:rPr>
          <w:rFonts w:ascii="Arial" w:hAnsi="Arial" w:cs="Arial"/>
          <w:sz w:val="20"/>
          <w:szCs w:val="20"/>
          <w:u w:val="single"/>
        </w:rPr>
        <w:tab/>
      </w:r>
    </w:p>
    <w:p w14:paraId="7EDFE63D" w14:textId="77777777" w:rsidR="00BA4A90" w:rsidRPr="00CC74CA" w:rsidRDefault="00623423" w:rsidP="00623423">
      <w:pPr>
        <w:tabs>
          <w:tab w:val="left" w:pos="180"/>
          <w:tab w:val="left" w:pos="1080"/>
          <w:tab w:val="left" w:pos="1170"/>
          <w:tab w:val="left" w:pos="4500"/>
          <w:tab w:val="left" w:pos="504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r w:rsidR="00B669A9" w:rsidRPr="00CC74CA">
        <w:rPr>
          <w:rFonts w:ascii="Arial" w:hAnsi="Arial" w:cs="Arial"/>
          <w:sz w:val="20"/>
          <w:szCs w:val="20"/>
        </w:rPr>
        <w:t>:</w:t>
      </w:r>
      <w:r w:rsidR="00B669A9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B669A9" w:rsidRPr="005A7911">
        <w:rPr>
          <w:rFonts w:ascii="Arial" w:hAnsi="Arial" w:cs="Arial"/>
          <w:i/>
          <w:sz w:val="20"/>
          <w:szCs w:val="20"/>
        </w:rPr>
        <w:tab/>
      </w:r>
      <w:r w:rsidR="00B669A9" w:rsidRPr="00CC74CA">
        <w:rPr>
          <w:rFonts w:ascii="Arial" w:hAnsi="Arial" w:cs="Arial"/>
          <w:i/>
          <w:sz w:val="20"/>
          <w:szCs w:val="20"/>
        </w:rPr>
        <w:t>attention</w:t>
      </w:r>
      <w:r w:rsidR="00B669A9" w:rsidRPr="00CC74CA">
        <w:rPr>
          <w:rFonts w:ascii="Arial" w:hAnsi="Arial" w:cs="Arial"/>
          <w:sz w:val="20"/>
          <w:szCs w:val="20"/>
        </w:rPr>
        <w:t>:</w:t>
      </w:r>
      <w:r w:rsidR="00D70827" w:rsidRPr="005A7911">
        <w:rPr>
          <w:rFonts w:ascii="Arial" w:hAnsi="Arial" w:cs="Arial"/>
          <w:sz w:val="20"/>
          <w:szCs w:val="20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  <w:r w:rsidR="00382916" w:rsidRPr="005A7911">
        <w:rPr>
          <w:rFonts w:ascii="Arial" w:hAnsi="Arial" w:cs="Arial"/>
          <w:sz w:val="20"/>
          <w:szCs w:val="20"/>
          <w:u w:val="single"/>
        </w:rPr>
        <w:tab/>
      </w:r>
    </w:p>
    <w:p w14:paraId="6E90A878" w14:textId="77777777" w:rsidR="003730D4" w:rsidRPr="005A7911" w:rsidRDefault="00382916" w:rsidP="00623423">
      <w:pPr>
        <w:tabs>
          <w:tab w:val="left" w:pos="1080"/>
          <w:tab w:val="left" w:pos="450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  <w:r w:rsidR="003730D4" w:rsidRPr="005A7911">
        <w:rPr>
          <w:rFonts w:ascii="Arial" w:hAnsi="Arial" w:cs="Arial"/>
          <w:sz w:val="20"/>
          <w:szCs w:val="20"/>
          <w:u w:val="single"/>
        </w:rPr>
        <w:tab/>
      </w:r>
    </w:p>
    <w:p w14:paraId="3E9BFC9A" w14:textId="77777777" w:rsidR="003730D4" w:rsidRPr="00CC74CA" w:rsidRDefault="00BA4A90" w:rsidP="006F558C">
      <w:pPr>
        <w:tabs>
          <w:tab w:val="left" w:pos="180"/>
          <w:tab w:val="left" w:pos="5940"/>
        </w:tabs>
        <w:spacing w:before="24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Work:</w:t>
      </w:r>
      <w:r w:rsidR="00E93B4F" w:rsidRPr="00CC74CA">
        <w:rPr>
          <w:rFonts w:ascii="Arial" w:hAnsi="Arial" w:cs="Arial"/>
        </w:rPr>
        <w:tab/>
      </w:r>
      <w:r w:rsidR="00E93B4F" w:rsidRPr="00CC74CA">
        <w:rPr>
          <w:rFonts w:ascii="Arial" w:hAnsi="Arial" w:cs="Arial"/>
          <w:b/>
        </w:rPr>
        <w:t>Date Issued:</w:t>
      </w:r>
    </w:p>
    <w:p w14:paraId="01368747" w14:textId="77777777" w:rsidR="00E93B4F" w:rsidRPr="00CC74CA" w:rsidRDefault="00593A11" w:rsidP="006F558C">
      <w:pPr>
        <w:tabs>
          <w:tab w:val="left" w:pos="180"/>
        </w:tabs>
        <w:spacing w:after="120"/>
        <w:rPr>
          <w:rFonts w:ascii="Arial" w:hAnsi="Arial" w:cs="Arial"/>
          <w:i/>
          <w:sz w:val="20"/>
          <w:szCs w:val="20"/>
          <w:u w:val="single"/>
        </w:rPr>
      </w:pPr>
      <w:r w:rsidRPr="00CC74CA">
        <w:rPr>
          <w:rFonts w:ascii="Arial" w:hAnsi="Arial" w:cs="Arial"/>
          <w:i/>
          <w:sz w:val="20"/>
          <w:szCs w:val="20"/>
        </w:rPr>
        <w:tab/>
      </w:r>
      <w:r w:rsidR="00E93B4F" w:rsidRPr="00CC74CA">
        <w:rPr>
          <w:rFonts w:ascii="Arial" w:hAnsi="Arial" w:cs="Arial"/>
          <w:i/>
          <w:sz w:val="20"/>
          <w:szCs w:val="20"/>
        </w:rPr>
        <w:t>Title, description</w:t>
      </w:r>
    </w:p>
    <w:p w14:paraId="23F04E6A" w14:textId="77777777" w:rsidR="007E494D" w:rsidRPr="00CC74CA" w:rsidRDefault="007E494D" w:rsidP="006F558C">
      <w:pPr>
        <w:tabs>
          <w:tab w:val="left" w:pos="90"/>
          <w:tab w:val="left" w:pos="5580"/>
          <w:tab w:val="left" w:pos="5940"/>
          <w:tab w:val="left" w:pos="603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  <w:r w:rsidR="006F558C" w:rsidRPr="00CC74CA">
        <w:rPr>
          <w:rFonts w:ascii="Arial" w:hAnsi="Arial" w:cs="Arial"/>
          <w:sz w:val="20"/>
          <w:szCs w:val="20"/>
          <w:u w:val="single"/>
        </w:rPr>
        <w:tab/>
      </w:r>
    </w:p>
    <w:p w14:paraId="54FD0503" w14:textId="77777777" w:rsidR="007E494D" w:rsidRPr="00CC74CA" w:rsidRDefault="007E494D" w:rsidP="006F558C">
      <w:pPr>
        <w:tabs>
          <w:tab w:val="left" w:pos="90"/>
          <w:tab w:val="right" w:pos="5580"/>
          <w:tab w:val="left" w:pos="5940"/>
        </w:tabs>
        <w:spacing w:after="80"/>
        <w:rPr>
          <w:rFonts w:ascii="Arial" w:hAnsi="Arial" w:cs="Arial"/>
          <w:b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  <w:r w:rsidRPr="00CC74CA">
        <w:rPr>
          <w:rFonts w:ascii="Arial" w:hAnsi="Arial" w:cs="Arial"/>
          <w:sz w:val="20"/>
          <w:szCs w:val="20"/>
          <w:u w:val="single"/>
        </w:rPr>
        <w:tab/>
      </w:r>
      <w:r w:rsidR="00056707" w:rsidRPr="00CC74CA">
        <w:rPr>
          <w:rFonts w:ascii="Arial" w:hAnsi="Arial" w:cs="Arial"/>
          <w:sz w:val="20"/>
          <w:szCs w:val="20"/>
        </w:rPr>
        <w:tab/>
      </w:r>
      <w:r w:rsidR="00056707" w:rsidRPr="00CC74CA">
        <w:rPr>
          <w:rFonts w:ascii="Arial" w:hAnsi="Arial" w:cs="Arial"/>
          <w:b/>
        </w:rPr>
        <w:t>Project No.:</w:t>
      </w:r>
    </w:p>
    <w:p w14:paraId="09B61487" w14:textId="77777777" w:rsidR="007D4A36" w:rsidRPr="005A7911" w:rsidRDefault="007E494D" w:rsidP="007D4A36">
      <w:pPr>
        <w:tabs>
          <w:tab w:val="left" w:pos="90"/>
          <w:tab w:val="right" w:pos="5580"/>
          <w:tab w:val="left" w:pos="5940"/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  <w:r w:rsidR="00B84F02" w:rsidRPr="005A7911">
        <w:rPr>
          <w:rFonts w:ascii="Arial" w:hAnsi="Arial" w:cs="Arial"/>
          <w:sz w:val="20"/>
          <w:szCs w:val="20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14:paraId="293E4554" w14:textId="77777777" w:rsidR="00620036" w:rsidRPr="00CC74CA" w:rsidRDefault="00620036" w:rsidP="00B84F02">
      <w:pPr>
        <w:tabs>
          <w:tab w:val="left" w:pos="180"/>
          <w:tab w:val="left" w:pos="1260"/>
          <w:tab w:val="left" w:pos="5940"/>
          <w:tab w:val="left" w:pos="6660"/>
          <w:tab w:val="left" w:pos="9540"/>
        </w:tabs>
        <w:spacing w:before="240"/>
        <w:rPr>
          <w:rFonts w:ascii="Arial" w:hAnsi="Arial" w:cs="Arial"/>
          <w:i/>
          <w:sz w:val="20"/>
          <w:szCs w:val="20"/>
        </w:rPr>
      </w:pPr>
      <w:r w:rsidRPr="00CC74CA">
        <w:rPr>
          <w:rFonts w:ascii="Arial" w:hAnsi="Arial" w:cs="Arial"/>
          <w:i/>
          <w:sz w:val="20"/>
          <w:szCs w:val="20"/>
        </w:rPr>
        <w:tab/>
        <w:t>Location</w:t>
      </w:r>
    </w:p>
    <w:p w14:paraId="54F66987" w14:textId="77777777"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14:paraId="0C3B3ADC" w14:textId="77777777" w:rsidR="00620036" w:rsidRPr="00CC74CA" w:rsidRDefault="006A065F" w:rsidP="006F558C">
      <w:pPr>
        <w:tabs>
          <w:tab w:val="right" w:pos="9720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CC74CA">
        <w:rPr>
          <w:rFonts w:ascii="Arial" w:hAnsi="Arial" w:cs="Arial"/>
          <w:sz w:val="20"/>
          <w:szCs w:val="20"/>
          <w:u w:val="single"/>
        </w:rPr>
        <w:tab/>
      </w:r>
    </w:p>
    <w:p w14:paraId="574DC317" w14:textId="77777777" w:rsidR="006A065F" w:rsidRPr="00CC74CA" w:rsidRDefault="006A065F" w:rsidP="0020136A">
      <w:pPr>
        <w:tabs>
          <w:tab w:val="left" w:pos="5940"/>
          <w:tab w:val="left" w:pos="6660"/>
          <w:tab w:val="left" w:pos="9540"/>
        </w:tabs>
        <w:spacing w:before="240" w:after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t>STATEMENT</w:t>
      </w:r>
    </w:p>
    <w:p w14:paraId="5D4239E5" w14:textId="73FCA450" w:rsidR="00B84F02" w:rsidRPr="005A7911" w:rsidRDefault="00457C0A" w:rsidP="00B371B9">
      <w:pPr>
        <w:tabs>
          <w:tab w:val="left" w:pos="4500"/>
          <w:tab w:val="left" w:pos="4590"/>
          <w:tab w:val="right" w:pos="6480"/>
        </w:tabs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5A7911">
        <w:rPr>
          <w:rFonts w:ascii="Arial" w:hAnsi="Arial" w:cs="Arial"/>
          <w:sz w:val="20"/>
          <w:szCs w:val="20"/>
        </w:rPr>
        <w:t>Based on our general review of the project, in our opinion, to the best of our knowledge, information</w:t>
      </w:r>
      <w:r w:rsidR="00B371B9">
        <w:rPr>
          <w:rFonts w:ascii="Arial" w:hAnsi="Arial" w:cs="Arial"/>
          <w:sz w:val="20"/>
          <w:szCs w:val="20"/>
        </w:rPr>
        <w:t>,</w:t>
      </w:r>
      <w:r w:rsidRPr="005A7911">
        <w:rPr>
          <w:rFonts w:ascii="Arial" w:hAnsi="Arial" w:cs="Arial"/>
          <w:sz w:val="20"/>
          <w:szCs w:val="20"/>
        </w:rPr>
        <w:t xml:space="preserve"> and belief, the construction contract for the above referenced project has been deemed complete p</w:t>
      </w:r>
      <w:r w:rsidR="006A065F" w:rsidRPr="005A7911">
        <w:rPr>
          <w:rFonts w:ascii="Arial" w:hAnsi="Arial" w:cs="Arial"/>
          <w:sz w:val="20"/>
          <w:szCs w:val="20"/>
        </w:rPr>
        <w:t xml:space="preserve">ursuant to the provisions under </w:t>
      </w:r>
      <w:r w:rsidR="006A065F" w:rsidRPr="00B44BE3">
        <w:rPr>
          <w:rFonts w:ascii="Arial" w:hAnsi="Arial" w:cs="Arial"/>
          <w:sz w:val="20"/>
          <w:szCs w:val="20"/>
        </w:rPr>
        <w:t>Section 2(3) o</w:t>
      </w:r>
      <w:r w:rsidR="00BA5B90" w:rsidRPr="00B44BE3">
        <w:rPr>
          <w:rFonts w:ascii="Arial" w:hAnsi="Arial" w:cs="Arial"/>
          <w:sz w:val="20"/>
          <w:szCs w:val="20"/>
        </w:rPr>
        <w:t>f</w:t>
      </w:r>
      <w:r w:rsidR="006A065F" w:rsidRPr="00B44BE3">
        <w:rPr>
          <w:rFonts w:ascii="Arial" w:hAnsi="Arial" w:cs="Arial"/>
          <w:sz w:val="20"/>
          <w:szCs w:val="20"/>
        </w:rPr>
        <w:t xml:space="preserve"> the </w:t>
      </w:r>
      <w:sdt>
        <w:sdtPr>
          <w:rPr>
            <w:rStyle w:val="DropdownStyle"/>
            <w:rFonts w:cs="Arial"/>
            <w:b w:val="0"/>
            <w:bCs/>
            <w:sz w:val="20"/>
            <w:szCs w:val="20"/>
          </w:rPr>
          <w:id w:val="-2081362373"/>
          <w:placeholder>
            <w:docPart w:val="0F836CDFF7884B56A5A68F26B7F6335F"/>
          </w:placeholder>
          <w:showingPlcHdr/>
          <w:dataBinding w:prefixMappings="" w:xpath="/root[1]/Act[1]" w:storeItemID="{97525C6A-5E24-4CB1-9DD1-4BE73ED97280}"/>
          <w:dropDownList w:lastValue="">
            <w:listItem w:value="Select which Act here!"/>
            <w:listItem w:displayText="Construction Lien Act" w:value="Construction Lien Act"/>
            <w:listItem w:displayText="Construction Act" w:value="Construction Act"/>
          </w:dropDownList>
        </w:sdtPr>
        <w:sdtEndPr>
          <w:rPr>
            <w:rStyle w:val="DefaultParagraphFont"/>
            <w:rFonts w:ascii="Times New Roman" w:hAnsi="Times New Roman"/>
            <w:bCs w:val="0"/>
            <w:i/>
            <w:color w:val="2E74B5" w:themeColor="accent1" w:themeShade="BF"/>
          </w:rPr>
        </w:sdtEndPr>
        <w:sdtContent>
          <w:r w:rsidR="00594F26">
            <w:rPr>
              <w:rStyle w:val="PlaceholderText"/>
              <w:rFonts w:ascii="Arial" w:hAnsi="Arial" w:cs="Arial"/>
              <w:sz w:val="20"/>
              <w:szCs w:val="20"/>
            </w:rPr>
            <w:t>Select which Act here</w:t>
          </w:r>
        </w:sdtContent>
      </w:sdt>
      <w:r w:rsidR="00B44BE3" w:rsidRPr="00B44BE3">
        <w:rPr>
          <w:rStyle w:val="DropdownStyle"/>
          <w:rFonts w:cs="Arial"/>
          <w:sz w:val="20"/>
          <w:szCs w:val="20"/>
        </w:rPr>
        <w:t>,</w:t>
      </w:r>
      <w:r w:rsidR="006A065F" w:rsidRPr="005A7911">
        <w:rPr>
          <w:rFonts w:ascii="Arial" w:hAnsi="Arial" w:cs="Arial"/>
          <w:i/>
          <w:sz w:val="20"/>
          <w:szCs w:val="20"/>
        </w:rPr>
        <w:t xml:space="preserve"> </w:t>
      </w:r>
      <w:r w:rsidR="006A065F" w:rsidRPr="005A7911">
        <w:rPr>
          <w:rFonts w:ascii="Arial" w:hAnsi="Arial" w:cs="Arial"/>
          <w:sz w:val="20"/>
          <w:szCs w:val="20"/>
        </w:rPr>
        <w:t xml:space="preserve">R.S.O. </w:t>
      </w:r>
      <w:r w:rsidR="00510295" w:rsidRPr="005A7911">
        <w:rPr>
          <w:rFonts w:ascii="Arial" w:hAnsi="Arial" w:cs="Arial"/>
          <w:sz w:val="20"/>
          <w:szCs w:val="20"/>
        </w:rPr>
        <w:t>1990</w:t>
      </w:r>
      <w:r w:rsidRPr="005A7911">
        <w:rPr>
          <w:rFonts w:ascii="Arial" w:hAnsi="Arial" w:cs="Arial"/>
          <w:sz w:val="20"/>
          <w:szCs w:val="20"/>
        </w:rPr>
        <w:t>.</w:t>
      </w:r>
      <w:r w:rsidR="00510295" w:rsidRPr="005A7911">
        <w:rPr>
          <w:rFonts w:ascii="Arial" w:hAnsi="Arial" w:cs="Arial"/>
          <w:sz w:val="20"/>
          <w:szCs w:val="20"/>
        </w:rPr>
        <w:t xml:space="preserve"> </w:t>
      </w:r>
      <w:r w:rsidRPr="005A7911">
        <w:rPr>
          <w:rFonts w:ascii="Arial" w:hAnsi="Arial" w:cs="Arial"/>
          <w:sz w:val="20"/>
          <w:szCs w:val="20"/>
        </w:rPr>
        <w:t>T</w:t>
      </w:r>
      <w:r w:rsidR="00510295" w:rsidRPr="005A7911">
        <w:rPr>
          <w:rFonts w:ascii="Arial" w:hAnsi="Arial" w:cs="Arial"/>
          <w:sz w:val="20"/>
          <w:szCs w:val="20"/>
        </w:rPr>
        <w:t>he construction contract for the above identified work was deemed completed on</w:t>
      </w:r>
      <w:r w:rsidRPr="005A7911">
        <w:rPr>
          <w:rFonts w:ascii="Arial" w:hAnsi="Arial" w:cs="Arial"/>
          <w:sz w:val="20"/>
          <w:szCs w:val="20"/>
        </w:rPr>
        <w:tab/>
      </w:r>
      <w:r w:rsidR="00B84F02" w:rsidRPr="005A7911">
        <w:rPr>
          <w:rFonts w:ascii="Arial" w:hAnsi="Arial" w:cs="Arial"/>
          <w:sz w:val="20"/>
          <w:szCs w:val="20"/>
          <w:u w:val="single"/>
        </w:rPr>
        <w:tab/>
      </w:r>
      <w:r w:rsidRPr="005A7911">
        <w:rPr>
          <w:rFonts w:ascii="Arial" w:hAnsi="Arial" w:cs="Arial"/>
          <w:sz w:val="20"/>
          <w:szCs w:val="20"/>
          <w:u w:val="single"/>
        </w:rPr>
        <w:tab/>
      </w:r>
    </w:p>
    <w:p w14:paraId="50B3FFA6" w14:textId="77777777" w:rsidR="00510295" w:rsidRPr="005A7911" w:rsidRDefault="00457C0A" w:rsidP="00B371B9">
      <w:pPr>
        <w:spacing w:line="259" w:lineRule="auto"/>
        <w:ind w:left="4860" w:right="-18"/>
        <w:rPr>
          <w:rFonts w:ascii="Arial" w:hAnsi="Arial" w:cs="Arial"/>
          <w:i/>
          <w:sz w:val="16"/>
          <w:szCs w:val="16"/>
        </w:rPr>
      </w:pPr>
      <w:proofErr w:type="spellStart"/>
      <w:r w:rsidRPr="005A7911">
        <w:rPr>
          <w:rFonts w:ascii="Arial" w:hAnsi="Arial" w:cs="Arial"/>
          <w:i/>
          <w:sz w:val="16"/>
          <w:szCs w:val="16"/>
        </w:rPr>
        <w:t>yyyy</w:t>
      </w:r>
      <w:proofErr w:type="spellEnd"/>
      <w:r w:rsidRPr="005A7911">
        <w:rPr>
          <w:rFonts w:ascii="Arial" w:hAnsi="Arial" w:cs="Arial"/>
          <w:i/>
          <w:sz w:val="16"/>
          <w:szCs w:val="16"/>
        </w:rPr>
        <w:t xml:space="preserve"> mm d</w:t>
      </w:r>
      <w:r w:rsidR="006D478A" w:rsidRPr="005A7911">
        <w:rPr>
          <w:rFonts w:ascii="Arial" w:hAnsi="Arial" w:cs="Arial"/>
          <w:i/>
          <w:sz w:val="16"/>
          <w:szCs w:val="16"/>
        </w:rPr>
        <w:t>d</w:t>
      </w:r>
    </w:p>
    <w:p w14:paraId="157FE905" w14:textId="77777777" w:rsidR="0020136A" w:rsidRPr="005A7911" w:rsidRDefault="0020136A" w:rsidP="006B4A1D">
      <w:pP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 xml:space="preserve">A Certificate for Payment and accompanying documentation is being prepared for the </w:t>
      </w:r>
      <w:r w:rsidR="00B371B9">
        <w:rPr>
          <w:rFonts w:ascii="Arial" w:hAnsi="Arial" w:cs="Arial"/>
          <w:sz w:val="20"/>
          <w:szCs w:val="20"/>
        </w:rPr>
        <w:t xml:space="preserve">release of the </w:t>
      </w:r>
      <w:r w:rsidRPr="005A7911">
        <w:rPr>
          <w:rFonts w:ascii="Arial" w:hAnsi="Arial" w:cs="Arial"/>
          <w:sz w:val="20"/>
          <w:szCs w:val="20"/>
        </w:rPr>
        <w:t>outstanding statutory lien holdback monies.</w:t>
      </w:r>
    </w:p>
    <w:p w14:paraId="671B1152" w14:textId="77777777" w:rsidR="00C45FE4" w:rsidRPr="005A7911" w:rsidRDefault="0020136A" w:rsidP="005A7911">
      <w:pPr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005A7911">
        <w:rPr>
          <w:rFonts w:ascii="Arial" w:hAnsi="Arial" w:cs="Arial"/>
          <w:sz w:val="20"/>
          <w:szCs w:val="20"/>
        </w:rPr>
        <w:t xml:space="preserve">We trust that the above is understood. Should you have any questions </w:t>
      </w:r>
      <w:proofErr w:type="gramStart"/>
      <w:r w:rsidRPr="005A7911">
        <w:rPr>
          <w:rFonts w:ascii="Arial" w:hAnsi="Arial" w:cs="Arial"/>
          <w:sz w:val="20"/>
          <w:szCs w:val="20"/>
        </w:rPr>
        <w:t>with regard to</w:t>
      </w:r>
      <w:proofErr w:type="gramEnd"/>
      <w:r w:rsidRPr="005A7911">
        <w:rPr>
          <w:rFonts w:ascii="Arial" w:hAnsi="Arial" w:cs="Arial"/>
          <w:sz w:val="20"/>
          <w:szCs w:val="20"/>
        </w:rPr>
        <w:t xml:space="preserve"> the </w:t>
      </w:r>
      <w:proofErr w:type="gramStart"/>
      <w:r w:rsidRPr="005A7911">
        <w:rPr>
          <w:rFonts w:ascii="Arial" w:hAnsi="Arial" w:cs="Arial"/>
          <w:sz w:val="20"/>
          <w:szCs w:val="20"/>
        </w:rPr>
        <w:t>above, or</w:t>
      </w:r>
      <w:proofErr w:type="gramEnd"/>
      <w:r w:rsidRPr="005A7911">
        <w:rPr>
          <w:rFonts w:ascii="Arial" w:hAnsi="Arial" w:cs="Arial"/>
          <w:sz w:val="20"/>
          <w:szCs w:val="20"/>
        </w:rPr>
        <w:t xml:space="preserve"> have any information that would alter our determination please contact the undersigned.</w:t>
      </w:r>
    </w:p>
    <w:p w14:paraId="147472F3" w14:textId="77777777" w:rsidR="00F77770" w:rsidRPr="00CC74CA" w:rsidRDefault="00F77770" w:rsidP="006F558C">
      <w:pPr>
        <w:tabs>
          <w:tab w:val="left" w:pos="540"/>
          <w:tab w:val="left" w:pos="4500"/>
          <w:tab w:val="left" w:pos="5040"/>
          <w:tab w:val="left" w:pos="5130"/>
          <w:tab w:val="right" w:pos="9720"/>
        </w:tabs>
        <w:rPr>
          <w:rFonts w:ascii="Arial" w:hAnsi="Arial" w:cs="Arial"/>
          <w:u w:val="single"/>
        </w:rPr>
      </w:pPr>
      <w:r w:rsidRPr="00CC74CA">
        <w:rPr>
          <w:rFonts w:ascii="Arial" w:hAnsi="Arial" w:cs="Arial"/>
          <w:b/>
        </w:rPr>
        <w:t>p</w:t>
      </w:r>
      <w:r w:rsidR="00C45FE4" w:rsidRPr="00CC74CA">
        <w:rPr>
          <w:rFonts w:ascii="Arial" w:hAnsi="Arial" w:cs="Arial"/>
          <w:b/>
        </w:rPr>
        <w:t>er</w:t>
      </w:r>
      <w:r w:rsidR="00C45FE4" w:rsidRPr="00CC74CA">
        <w:rPr>
          <w:rFonts w:ascii="Arial" w:hAnsi="Arial" w:cs="Arial"/>
        </w:rPr>
        <w:t>:</w:t>
      </w:r>
      <w:r w:rsidR="00C45FE4"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Pr="00CC74CA">
        <w:rPr>
          <w:rFonts w:ascii="Arial" w:hAnsi="Arial" w:cs="Arial"/>
        </w:rPr>
        <w:tab/>
      </w:r>
      <w:r w:rsidRPr="00CC74CA">
        <w:rPr>
          <w:rFonts w:ascii="Arial" w:hAnsi="Arial" w:cs="Arial"/>
          <w:u w:val="single"/>
        </w:rPr>
        <w:tab/>
      </w:r>
      <w:r w:rsidR="00B84F02" w:rsidRPr="00CC74CA">
        <w:rPr>
          <w:rFonts w:ascii="Arial" w:hAnsi="Arial" w:cs="Arial"/>
          <w:u w:val="single"/>
        </w:rPr>
        <w:tab/>
      </w:r>
    </w:p>
    <w:p w14:paraId="526A86EE" w14:textId="77777777" w:rsidR="00F77770" w:rsidRPr="005A7911" w:rsidRDefault="00F77770" w:rsidP="005A7911">
      <w:pPr>
        <w:tabs>
          <w:tab w:val="left" w:pos="720"/>
          <w:tab w:val="left" w:pos="5220"/>
        </w:tabs>
        <w:rPr>
          <w:rFonts w:ascii="Arial" w:hAnsi="Arial" w:cs="Arial"/>
          <w:sz w:val="16"/>
          <w:szCs w:val="16"/>
        </w:rPr>
      </w:pPr>
      <w:r w:rsidRPr="005A7911">
        <w:rPr>
          <w:rFonts w:ascii="Arial" w:hAnsi="Arial" w:cs="Arial"/>
          <w:sz w:val="16"/>
          <w:szCs w:val="16"/>
        </w:rPr>
        <w:tab/>
      </w:r>
      <w:r w:rsidRPr="005A7911">
        <w:rPr>
          <w:rFonts w:ascii="Arial" w:hAnsi="Arial" w:cs="Arial"/>
          <w:i/>
          <w:sz w:val="16"/>
          <w:szCs w:val="16"/>
        </w:rPr>
        <w:t>signature</w:t>
      </w:r>
      <w:r w:rsidRPr="005A7911">
        <w:rPr>
          <w:rFonts w:ascii="Arial" w:hAnsi="Arial" w:cs="Arial"/>
          <w:sz w:val="16"/>
          <w:szCs w:val="16"/>
        </w:rPr>
        <w:tab/>
      </w:r>
      <w:r w:rsidRPr="005A7911">
        <w:rPr>
          <w:rFonts w:ascii="Arial" w:hAnsi="Arial" w:cs="Arial"/>
          <w:i/>
          <w:sz w:val="16"/>
          <w:szCs w:val="16"/>
        </w:rPr>
        <w:t>name, title</w:t>
      </w:r>
    </w:p>
    <w:p w14:paraId="5BC72A35" w14:textId="77777777" w:rsidR="00111CC2" w:rsidRDefault="00111CC2" w:rsidP="006F558C">
      <w:pPr>
        <w:tabs>
          <w:tab w:val="left" w:pos="990"/>
        </w:tabs>
        <w:spacing w:before="120"/>
        <w:rPr>
          <w:rFonts w:ascii="Arial" w:hAnsi="Arial" w:cs="Arial"/>
          <w:b/>
        </w:rPr>
      </w:pPr>
      <w:r w:rsidRPr="00CC74CA">
        <w:rPr>
          <w:rFonts w:ascii="Arial" w:hAnsi="Arial" w:cs="Arial"/>
          <w:b/>
        </w:rPr>
        <w:lastRenderedPageBreak/>
        <w:t>copies:</w:t>
      </w:r>
      <w:r w:rsidR="006F558C" w:rsidRPr="00CC74CA">
        <w:rPr>
          <w:rFonts w:ascii="Arial" w:hAnsi="Arial" w:cs="Arial"/>
          <w:b/>
        </w:rPr>
        <w:tab/>
      </w:r>
    </w:p>
    <w:p w14:paraId="02AB139E" w14:textId="77777777" w:rsidR="00537254" w:rsidRPr="00413EAE" w:rsidRDefault="00537254" w:rsidP="00537254">
      <w:pPr>
        <w:pBdr>
          <w:top w:val="single" w:sz="4" w:space="6" w:color="auto"/>
          <w:bottom w:val="single" w:sz="4" w:space="6" w:color="auto"/>
        </w:pBdr>
        <w:spacing w:before="360" w:after="120" w:line="259" w:lineRule="auto"/>
        <w:rPr>
          <w:rFonts w:ascii="Arial" w:hAnsi="Arial" w:cs="Arial"/>
          <w:sz w:val="20"/>
          <w:szCs w:val="20"/>
        </w:rPr>
      </w:pPr>
      <w:r>
        <w:rPr>
          <w:rStyle w:val="Emphasis"/>
          <w:rFonts w:ascii="Arial" w:hAnsi="Arial" w:cs="Arial"/>
          <w:sz w:val="20"/>
          <w:szCs w:val="20"/>
        </w:rPr>
        <w:t>The OAA does not provide legal, insurance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accounting advice. Readers are advised to consult their own legal, accounting</w:t>
      </w:r>
      <w:r w:rsidR="00B371B9">
        <w:rPr>
          <w:rStyle w:val="Emphasis"/>
          <w:rFonts w:ascii="Arial" w:hAnsi="Arial" w:cs="Arial"/>
          <w:sz w:val="20"/>
          <w:szCs w:val="20"/>
        </w:rPr>
        <w:t>,</w:t>
      </w:r>
      <w:r>
        <w:rPr>
          <w:rStyle w:val="Emphasis"/>
          <w:rFonts w:ascii="Arial" w:hAnsi="Arial" w:cs="Arial"/>
          <w:sz w:val="20"/>
          <w:szCs w:val="20"/>
        </w:rPr>
        <w:t xml:space="preserve"> or insurance representatives to obtain suitable professional advice in those regards.</w:t>
      </w:r>
      <w:r w:rsidRPr="00293592">
        <w:rPr>
          <w:rFonts w:ascii="Arial" w:hAnsi="Arial" w:cs="Arial"/>
          <w:sz w:val="20"/>
          <w:szCs w:val="20"/>
        </w:rPr>
        <w:t xml:space="preserve"> </w:t>
      </w:r>
    </w:p>
    <w:p w14:paraId="781C3823" w14:textId="77777777" w:rsidR="00537254" w:rsidRPr="00293592" w:rsidRDefault="00537254" w:rsidP="00B371B9">
      <w:pPr>
        <w:keepNext/>
        <w:spacing w:before="60" w:after="60" w:line="259" w:lineRule="auto"/>
        <w:rPr>
          <w:rStyle w:val="Emphasis"/>
          <w:rFonts w:ascii="Arial" w:hAnsi="Arial" w:cs="Arial"/>
          <w:i w:val="0"/>
          <w:vanish/>
          <w:sz w:val="20"/>
          <w:szCs w:val="20"/>
        </w:rPr>
      </w:pPr>
      <w:r w:rsidRPr="00293592">
        <w:rPr>
          <w:rStyle w:val="Emphasis"/>
          <w:rFonts w:ascii="Arial" w:hAnsi="Arial" w:cs="Arial"/>
          <w:vanish/>
          <w:sz w:val="20"/>
          <w:szCs w:val="20"/>
        </w:rPr>
        <w:t>Filters</w:t>
      </w:r>
    </w:p>
    <w:p w14:paraId="6DA28935" w14:textId="77777777" w:rsidR="00537254" w:rsidRPr="00293592" w:rsidRDefault="00537254" w:rsidP="00B371B9">
      <w:pPr>
        <w:spacing w:before="60" w:after="60" w:line="259" w:lineRule="auto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Practice Tips, OAA (Practice); Construction Act &amp; Regs; Mgmt of the Project (General) </w:t>
      </w:r>
    </w:p>
    <w:p w14:paraId="0F7695CA" w14:textId="77777777" w:rsidR="00537254" w:rsidRPr="00293592" w:rsidRDefault="00537254" w:rsidP="00B371B9">
      <w:pPr>
        <w:keepNext/>
        <w:spacing w:before="60" w:after="60" w:line="259" w:lineRule="auto"/>
        <w:rPr>
          <w:rStyle w:val="Emphasis"/>
          <w:rFonts w:ascii="Arial" w:hAnsi="Arial" w:cs="Arial"/>
          <w:i w:val="0"/>
          <w:vanish/>
          <w:sz w:val="20"/>
          <w:szCs w:val="20"/>
        </w:rPr>
      </w:pPr>
      <w:r w:rsidRPr="00293592">
        <w:rPr>
          <w:rStyle w:val="Emphasis"/>
          <w:rFonts w:ascii="Arial" w:hAnsi="Arial" w:cs="Arial"/>
          <w:vanish/>
          <w:sz w:val="20"/>
          <w:szCs w:val="20"/>
        </w:rPr>
        <w:t>Key Words</w:t>
      </w:r>
    </w:p>
    <w:p w14:paraId="535D30A3" w14:textId="77777777" w:rsidR="006C10AA" w:rsidRPr="006C10AA" w:rsidRDefault="006C10AA" w:rsidP="006C10AA">
      <w:pPr>
        <w:spacing w:before="60" w:after="60" w:line="256" w:lineRule="auto"/>
        <w:rPr>
          <w:rFonts w:ascii="Arial" w:hAnsi="Arial" w:cs="Arial"/>
          <w:vanish/>
        </w:rPr>
      </w:pPr>
      <w:r w:rsidRPr="006C10AA">
        <w:rPr>
          <w:rFonts w:ascii="Arial" w:hAnsi="Arial" w:cs="Arial"/>
          <w:vanish/>
          <w:sz w:val="20"/>
          <w:szCs w:val="20"/>
        </w:rPr>
        <w:t xml:space="preserve">practice tip; pt; pt.10.1; pt.10.2; attachment 1; cla; ca; statement; deemed; complete; completion; statutory holdback; release; </w:t>
      </w:r>
    </w:p>
    <w:sectPr w:rsidR="006C10AA" w:rsidRPr="006C10AA" w:rsidSect="00165110">
      <w:type w:val="continuous"/>
      <w:pgSz w:w="12240" w:h="15840"/>
      <w:pgMar w:top="432" w:right="1008" w:bottom="432" w:left="1008" w:header="706" w:footer="706" w:gutter="43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0D36" w14:textId="77777777" w:rsidR="0065537C" w:rsidRDefault="0065537C" w:rsidP="00E5623A">
      <w:r>
        <w:separator/>
      </w:r>
    </w:p>
  </w:endnote>
  <w:endnote w:type="continuationSeparator" w:id="0">
    <w:p w14:paraId="71F28A46" w14:textId="77777777" w:rsidR="0065537C" w:rsidRDefault="0065537C" w:rsidP="00E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4F30" w14:textId="77777777" w:rsidR="00E5623A" w:rsidRDefault="00E56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9BB6" w14:textId="77777777" w:rsidR="00E5623A" w:rsidRDefault="00E56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69D1" w14:textId="77777777" w:rsidR="00E5623A" w:rsidRDefault="00E56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ADD8" w14:textId="77777777" w:rsidR="0065537C" w:rsidRDefault="0065537C" w:rsidP="00E5623A">
      <w:r>
        <w:separator/>
      </w:r>
    </w:p>
  </w:footnote>
  <w:footnote w:type="continuationSeparator" w:id="0">
    <w:p w14:paraId="7F2770F9" w14:textId="77777777" w:rsidR="0065537C" w:rsidRDefault="0065537C" w:rsidP="00E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971" w14:textId="77777777" w:rsidR="00E5623A" w:rsidRDefault="00E56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AB19" w14:textId="77777777" w:rsidR="00E5623A" w:rsidRDefault="00E56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BED2" w14:textId="77777777" w:rsidR="00E5623A" w:rsidRDefault="00E56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D"/>
    <w:rsid w:val="0001573F"/>
    <w:rsid w:val="00017F9E"/>
    <w:rsid w:val="000206EA"/>
    <w:rsid w:val="00021127"/>
    <w:rsid w:val="00023A91"/>
    <w:rsid w:val="000345E4"/>
    <w:rsid w:val="00034669"/>
    <w:rsid w:val="0003598C"/>
    <w:rsid w:val="00044F54"/>
    <w:rsid w:val="00050D8D"/>
    <w:rsid w:val="00056707"/>
    <w:rsid w:val="00071561"/>
    <w:rsid w:val="000766CC"/>
    <w:rsid w:val="00077031"/>
    <w:rsid w:val="00080F6F"/>
    <w:rsid w:val="00084431"/>
    <w:rsid w:val="0008562C"/>
    <w:rsid w:val="00086587"/>
    <w:rsid w:val="00094F6C"/>
    <w:rsid w:val="000979AF"/>
    <w:rsid w:val="000A55AA"/>
    <w:rsid w:val="000A59F6"/>
    <w:rsid w:val="000A6BE5"/>
    <w:rsid w:val="000B03CF"/>
    <w:rsid w:val="000B2215"/>
    <w:rsid w:val="000B3CC8"/>
    <w:rsid w:val="000B441B"/>
    <w:rsid w:val="000B4953"/>
    <w:rsid w:val="000B4FE2"/>
    <w:rsid w:val="000B5BCB"/>
    <w:rsid w:val="000C0C58"/>
    <w:rsid w:val="000E037E"/>
    <w:rsid w:val="000E08AB"/>
    <w:rsid w:val="000E391E"/>
    <w:rsid w:val="000E6610"/>
    <w:rsid w:val="000E72A1"/>
    <w:rsid w:val="000F01FC"/>
    <w:rsid w:val="000F613C"/>
    <w:rsid w:val="0010220F"/>
    <w:rsid w:val="001035A4"/>
    <w:rsid w:val="001036CA"/>
    <w:rsid w:val="001072D2"/>
    <w:rsid w:val="00111CC2"/>
    <w:rsid w:val="00124527"/>
    <w:rsid w:val="001307B7"/>
    <w:rsid w:val="00146846"/>
    <w:rsid w:val="001468EF"/>
    <w:rsid w:val="0015084A"/>
    <w:rsid w:val="0015145D"/>
    <w:rsid w:val="001514AB"/>
    <w:rsid w:val="00155D13"/>
    <w:rsid w:val="00165110"/>
    <w:rsid w:val="00167BDC"/>
    <w:rsid w:val="00174093"/>
    <w:rsid w:val="00175161"/>
    <w:rsid w:val="00182609"/>
    <w:rsid w:val="0018588F"/>
    <w:rsid w:val="00186252"/>
    <w:rsid w:val="001862FF"/>
    <w:rsid w:val="001879A2"/>
    <w:rsid w:val="001A16F7"/>
    <w:rsid w:val="001A17BF"/>
    <w:rsid w:val="001A5655"/>
    <w:rsid w:val="001A7599"/>
    <w:rsid w:val="001B3753"/>
    <w:rsid w:val="001B4DB0"/>
    <w:rsid w:val="001C0C1D"/>
    <w:rsid w:val="001C598C"/>
    <w:rsid w:val="001C59EE"/>
    <w:rsid w:val="001D0144"/>
    <w:rsid w:val="001D111E"/>
    <w:rsid w:val="001D40BD"/>
    <w:rsid w:val="001E091E"/>
    <w:rsid w:val="001E0E4C"/>
    <w:rsid w:val="001E6942"/>
    <w:rsid w:val="001F6AD7"/>
    <w:rsid w:val="0020136A"/>
    <w:rsid w:val="00211F65"/>
    <w:rsid w:val="00213354"/>
    <w:rsid w:val="002143B3"/>
    <w:rsid w:val="002163A2"/>
    <w:rsid w:val="00226973"/>
    <w:rsid w:val="00227B19"/>
    <w:rsid w:val="0023005D"/>
    <w:rsid w:val="00233B2F"/>
    <w:rsid w:val="002360A9"/>
    <w:rsid w:val="00237741"/>
    <w:rsid w:val="00256756"/>
    <w:rsid w:val="00257027"/>
    <w:rsid w:val="002578D1"/>
    <w:rsid w:val="00260EAF"/>
    <w:rsid w:val="00263CB8"/>
    <w:rsid w:val="00264AD9"/>
    <w:rsid w:val="0027250A"/>
    <w:rsid w:val="002850F3"/>
    <w:rsid w:val="00286671"/>
    <w:rsid w:val="00287456"/>
    <w:rsid w:val="00291BAF"/>
    <w:rsid w:val="00293866"/>
    <w:rsid w:val="0029521E"/>
    <w:rsid w:val="002A4349"/>
    <w:rsid w:val="002B2C2A"/>
    <w:rsid w:val="002C4CBD"/>
    <w:rsid w:val="002D2C99"/>
    <w:rsid w:val="002D4BDD"/>
    <w:rsid w:val="002D5FC6"/>
    <w:rsid w:val="002D605B"/>
    <w:rsid w:val="002E069B"/>
    <w:rsid w:val="002E1334"/>
    <w:rsid w:val="002E4F29"/>
    <w:rsid w:val="002E713E"/>
    <w:rsid w:val="002F1F08"/>
    <w:rsid w:val="002F5BAE"/>
    <w:rsid w:val="00306981"/>
    <w:rsid w:val="0031687D"/>
    <w:rsid w:val="00322C7C"/>
    <w:rsid w:val="00322EB7"/>
    <w:rsid w:val="003231F3"/>
    <w:rsid w:val="00334310"/>
    <w:rsid w:val="0033476A"/>
    <w:rsid w:val="00334988"/>
    <w:rsid w:val="00335909"/>
    <w:rsid w:val="00341A39"/>
    <w:rsid w:val="00345A76"/>
    <w:rsid w:val="00347501"/>
    <w:rsid w:val="00347CA6"/>
    <w:rsid w:val="00357587"/>
    <w:rsid w:val="00360521"/>
    <w:rsid w:val="003730D4"/>
    <w:rsid w:val="00375412"/>
    <w:rsid w:val="0037633F"/>
    <w:rsid w:val="00382916"/>
    <w:rsid w:val="003858F2"/>
    <w:rsid w:val="00386B95"/>
    <w:rsid w:val="0039798D"/>
    <w:rsid w:val="003A0DED"/>
    <w:rsid w:val="003A5B27"/>
    <w:rsid w:val="003A6000"/>
    <w:rsid w:val="003B4019"/>
    <w:rsid w:val="003B6841"/>
    <w:rsid w:val="003B7CEA"/>
    <w:rsid w:val="003C0024"/>
    <w:rsid w:val="003D35D6"/>
    <w:rsid w:val="003D41E2"/>
    <w:rsid w:val="003D7D87"/>
    <w:rsid w:val="003E0803"/>
    <w:rsid w:val="003E1CA4"/>
    <w:rsid w:val="003F7967"/>
    <w:rsid w:val="0040002A"/>
    <w:rsid w:val="004009CE"/>
    <w:rsid w:val="004175CA"/>
    <w:rsid w:val="00421C4F"/>
    <w:rsid w:val="0042242D"/>
    <w:rsid w:val="00425969"/>
    <w:rsid w:val="00430B07"/>
    <w:rsid w:val="00432585"/>
    <w:rsid w:val="00434501"/>
    <w:rsid w:val="00435507"/>
    <w:rsid w:val="004366AA"/>
    <w:rsid w:val="004366AC"/>
    <w:rsid w:val="00437FE7"/>
    <w:rsid w:val="004411F5"/>
    <w:rsid w:val="00445979"/>
    <w:rsid w:val="00450F2D"/>
    <w:rsid w:val="00457C0A"/>
    <w:rsid w:val="00461F0C"/>
    <w:rsid w:val="00462873"/>
    <w:rsid w:val="00465020"/>
    <w:rsid w:val="00465DFC"/>
    <w:rsid w:val="004727E0"/>
    <w:rsid w:val="00475E5C"/>
    <w:rsid w:val="004813D0"/>
    <w:rsid w:val="00484CD6"/>
    <w:rsid w:val="00490DFE"/>
    <w:rsid w:val="00493549"/>
    <w:rsid w:val="00494AF4"/>
    <w:rsid w:val="00495FE1"/>
    <w:rsid w:val="004A3F3D"/>
    <w:rsid w:val="004A767F"/>
    <w:rsid w:val="004B19A3"/>
    <w:rsid w:val="004B3993"/>
    <w:rsid w:val="004B48F3"/>
    <w:rsid w:val="004C0C0B"/>
    <w:rsid w:val="004C316C"/>
    <w:rsid w:val="004C3687"/>
    <w:rsid w:val="004D3BDB"/>
    <w:rsid w:val="004D5616"/>
    <w:rsid w:val="004D7203"/>
    <w:rsid w:val="004D78BB"/>
    <w:rsid w:val="004E4A61"/>
    <w:rsid w:val="004E65F0"/>
    <w:rsid w:val="004F1FC1"/>
    <w:rsid w:val="004F3992"/>
    <w:rsid w:val="004F5E3A"/>
    <w:rsid w:val="004F6D2C"/>
    <w:rsid w:val="00510295"/>
    <w:rsid w:val="00513986"/>
    <w:rsid w:val="00517081"/>
    <w:rsid w:val="00524043"/>
    <w:rsid w:val="005245BF"/>
    <w:rsid w:val="0053042F"/>
    <w:rsid w:val="00530E0F"/>
    <w:rsid w:val="0053440C"/>
    <w:rsid w:val="00536350"/>
    <w:rsid w:val="00537254"/>
    <w:rsid w:val="00541CBB"/>
    <w:rsid w:val="00557C76"/>
    <w:rsid w:val="00562D18"/>
    <w:rsid w:val="005807AB"/>
    <w:rsid w:val="00582DD7"/>
    <w:rsid w:val="00584BA8"/>
    <w:rsid w:val="00592AA9"/>
    <w:rsid w:val="00593A11"/>
    <w:rsid w:val="00594F26"/>
    <w:rsid w:val="005951C6"/>
    <w:rsid w:val="005A1023"/>
    <w:rsid w:val="005A2A07"/>
    <w:rsid w:val="005A32EC"/>
    <w:rsid w:val="005A7911"/>
    <w:rsid w:val="005B091F"/>
    <w:rsid w:val="005B1506"/>
    <w:rsid w:val="005B4F93"/>
    <w:rsid w:val="005C5115"/>
    <w:rsid w:val="005C6C67"/>
    <w:rsid w:val="005D1611"/>
    <w:rsid w:val="005D4359"/>
    <w:rsid w:val="005D4F57"/>
    <w:rsid w:val="005E24D7"/>
    <w:rsid w:val="005E27DF"/>
    <w:rsid w:val="005E2D67"/>
    <w:rsid w:val="005E559D"/>
    <w:rsid w:val="005F4C07"/>
    <w:rsid w:val="005F5330"/>
    <w:rsid w:val="005F638B"/>
    <w:rsid w:val="006013E7"/>
    <w:rsid w:val="00601A15"/>
    <w:rsid w:val="00602F24"/>
    <w:rsid w:val="00607C18"/>
    <w:rsid w:val="006122F6"/>
    <w:rsid w:val="006137D7"/>
    <w:rsid w:val="00620036"/>
    <w:rsid w:val="00620700"/>
    <w:rsid w:val="00623423"/>
    <w:rsid w:val="00627ABD"/>
    <w:rsid w:val="00633D5F"/>
    <w:rsid w:val="00635630"/>
    <w:rsid w:val="00635DC1"/>
    <w:rsid w:val="00636C20"/>
    <w:rsid w:val="00640F8B"/>
    <w:rsid w:val="00646798"/>
    <w:rsid w:val="00647B87"/>
    <w:rsid w:val="006510E4"/>
    <w:rsid w:val="00651722"/>
    <w:rsid w:val="006552F2"/>
    <w:rsid w:val="0065537C"/>
    <w:rsid w:val="0065746B"/>
    <w:rsid w:val="00661F7A"/>
    <w:rsid w:val="00666075"/>
    <w:rsid w:val="00672F62"/>
    <w:rsid w:val="006730F3"/>
    <w:rsid w:val="00681BD5"/>
    <w:rsid w:val="0068341D"/>
    <w:rsid w:val="00683DA5"/>
    <w:rsid w:val="006853B9"/>
    <w:rsid w:val="006860DD"/>
    <w:rsid w:val="0068794C"/>
    <w:rsid w:val="00691643"/>
    <w:rsid w:val="00691C1B"/>
    <w:rsid w:val="006A065F"/>
    <w:rsid w:val="006A389E"/>
    <w:rsid w:val="006A557C"/>
    <w:rsid w:val="006A7211"/>
    <w:rsid w:val="006B0257"/>
    <w:rsid w:val="006B4752"/>
    <w:rsid w:val="006B4A1D"/>
    <w:rsid w:val="006B528A"/>
    <w:rsid w:val="006C10AA"/>
    <w:rsid w:val="006C49B3"/>
    <w:rsid w:val="006D44A2"/>
    <w:rsid w:val="006D478A"/>
    <w:rsid w:val="006E77D9"/>
    <w:rsid w:val="006F026D"/>
    <w:rsid w:val="006F0EFF"/>
    <w:rsid w:val="006F37F0"/>
    <w:rsid w:val="006F558C"/>
    <w:rsid w:val="00702D41"/>
    <w:rsid w:val="0070594A"/>
    <w:rsid w:val="00706059"/>
    <w:rsid w:val="00710425"/>
    <w:rsid w:val="0071622D"/>
    <w:rsid w:val="0072244E"/>
    <w:rsid w:val="00727639"/>
    <w:rsid w:val="00727DF6"/>
    <w:rsid w:val="00736C8B"/>
    <w:rsid w:val="00740642"/>
    <w:rsid w:val="007467D7"/>
    <w:rsid w:val="00754AE8"/>
    <w:rsid w:val="007578DA"/>
    <w:rsid w:val="00757C2D"/>
    <w:rsid w:val="00762048"/>
    <w:rsid w:val="00762873"/>
    <w:rsid w:val="007636A0"/>
    <w:rsid w:val="00767481"/>
    <w:rsid w:val="00772F5D"/>
    <w:rsid w:val="007748ED"/>
    <w:rsid w:val="00777313"/>
    <w:rsid w:val="00786004"/>
    <w:rsid w:val="00792019"/>
    <w:rsid w:val="00794EA7"/>
    <w:rsid w:val="00795F49"/>
    <w:rsid w:val="007A1BE7"/>
    <w:rsid w:val="007A1E10"/>
    <w:rsid w:val="007A3502"/>
    <w:rsid w:val="007A3A51"/>
    <w:rsid w:val="007B66B4"/>
    <w:rsid w:val="007C0BDF"/>
    <w:rsid w:val="007C5C6D"/>
    <w:rsid w:val="007D4A36"/>
    <w:rsid w:val="007D4C59"/>
    <w:rsid w:val="007E1870"/>
    <w:rsid w:val="007E494D"/>
    <w:rsid w:val="007E4D6D"/>
    <w:rsid w:val="007E5671"/>
    <w:rsid w:val="007E59F9"/>
    <w:rsid w:val="007E5B46"/>
    <w:rsid w:val="007E765D"/>
    <w:rsid w:val="007E7ACC"/>
    <w:rsid w:val="008033F3"/>
    <w:rsid w:val="00803803"/>
    <w:rsid w:val="00806716"/>
    <w:rsid w:val="0080788A"/>
    <w:rsid w:val="00815678"/>
    <w:rsid w:val="00815BC5"/>
    <w:rsid w:val="00822E6B"/>
    <w:rsid w:val="00830186"/>
    <w:rsid w:val="00830C77"/>
    <w:rsid w:val="0083117D"/>
    <w:rsid w:val="00833B78"/>
    <w:rsid w:val="008430BA"/>
    <w:rsid w:val="00846486"/>
    <w:rsid w:val="00850D34"/>
    <w:rsid w:val="008622C6"/>
    <w:rsid w:val="00865C67"/>
    <w:rsid w:val="00872B76"/>
    <w:rsid w:val="008744B2"/>
    <w:rsid w:val="00877119"/>
    <w:rsid w:val="008773A9"/>
    <w:rsid w:val="00880467"/>
    <w:rsid w:val="00881818"/>
    <w:rsid w:val="00881A9E"/>
    <w:rsid w:val="0088273B"/>
    <w:rsid w:val="00885036"/>
    <w:rsid w:val="00886F66"/>
    <w:rsid w:val="008904E7"/>
    <w:rsid w:val="008945E1"/>
    <w:rsid w:val="00895DFC"/>
    <w:rsid w:val="008A04CE"/>
    <w:rsid w:val="008A2F33"/>
    <w:rsid w:val="008B0FC2"/>
    <w:rsid w:val="008C047B"/>
    <w:rsid w:val="008C06EB"/>
    <w:rsid w:val="008C33A7"/>
    <w:rsid w:val="008D262E"/>
    <w:rsid w:val="008E0371"/>
    <w:rsid w:val="008E1F77"/>
    <w:rsid w:val="008E69DB"/>
    <w:rsid w:val="008E7310"/>
    <w:rsid w:val="008F18B9"/>
    <w:rsid w:val="00900777"/>
    <w:rsid w:val="00902CD2"/>
    <w:rsid w:val="00903D00"/>
    <w:rsid w:val="009061CF"/>
    <w:rsid w:val="00915014"/>
    <w:rsid w:val="00920BB4"/>
    <w:rsid w:val="00920E58"/>
    <w:rsid w:val="009231B1"/>
    <w:rsid w:val="0092470A"/>
    <w:rsid w:val="0093182D"/>
    <w:rsid w:val="009319C3"/>
    <w:rsid w:val="00932E46"/>
    <w:rsid w:val="00935D6F"/>
    <w:rsid w:val="009403EE"/>
    <w:rsid w:val="00945556"/>
    <w:rsid w:val="0095026A"/>
    <w:rsid w:val="00951F88"/>
    <w:rsid w:val="009530EF"/>
    <w:rsid w:val="009531F2"/>
    <w:rsid w:val="00953491"/>
    <w:rsid w:val="00953EA6"/>
    <w:rsid w:val="00954974"/>
    <w:rsid w:val="00955D61"/>
    <w:rsid w:val="00960D36"/>
    <w:rsid w:val="00961610"/>
    <w:rsid w:val="0096212E"/>
    <w:rsid w:val="00963754"/>
    <w:rsid w:val="0096618E"/>
    <w:rsid w:val="00970735"/>
    <w:rsid w:val="00982701"/>
    <w:rsid w:val="009925FF"/>
    <w:rsid w:val="009A41A6"/>
    <w:rsid w:val="009A5949"/>
    <w:rsid w:val="009B19A3"/>
    <w:rsid w:val="009B32AA"/>
    <w:rsid w:val="009C1E39"/>
    <w:rsid w:val="009C1E57"/>
    <w:rsid w:val="009C3AA6"/>
    <w:rsid w:val="009C3AE5"/>
    <w:rsid w:val="009C59EC"/>
    <w:rsid w:val="009C6488"/>
    <w:rsid w:val="009D3773"/>
    <w:rsid w:val="009D6300"/>
    <w:rsid w:val="009E0FEC"/>
    <w:rsid w:val="009E2411"/>
    <w:rsid w:val="009E67B5"/>
    <w:rsid w:val="009F2850"/>
    <w:rsid w:val="009F4173"/>
    <w:rsid w:val="009F621A"/>
    <w:rsid w:val="00A00841"/>
    <w:rsid w:val="00A00AA2"/>
    <w:rsid w:val="00A019A1"/>
    <w:rsid w:val="00A05348"/>
    <w:rsid w:val="00A05425"/>
    <w:rsid w:val="00A063D3"/>
    <w:rsid w:val="00A07D93"/>
    <w:rsid w:val="00A133DE"/>
    <w:rsid w:val="00A2298C"/>
    <w:rsid w:val="00A256B5"/>
    <w:rsid w:val="00A30804"/>
    <w:rsid w:val="00A31A1E"/>
    <w:rsid w:val="00A31D3E"/>
    <w:rsid w:val="00A35915"/>
    <w:rsid w:val="00A3626F"/>
    <w:rsid w:val="00A40BB1"/>
    <w:rsid w:val="00A4213F"/>
    <w:rsid w:val="00A43FED"/>
    <w:rsid w:val="00A46C81"/>
    <w:rsid w:val="00A70C66"/>
    <w:rsid w:val="00A72223"/>
    <w:rsid w:val="00A7430A"/>
    <w:rsid w:val="00A747D5"/>
    <w:rsid w:val="00A75FE8"/>
    <w:rsid w:val="00A80BE6"/>
    <w:rsid w:val="00A85977"/>
    <w:rsid w:val="00A94CEF"/>
    <w:rsid w:val="00AA1089"/>
    <w:rsid w:val="00AA3BE9"/>
    <w:rsid w:val="00AA6A07"/>
    <w:rsid w:val="00AC0991"/>
    <w:rsid w:val="00AC28C4"/>
    <w:rsid w:val="00AC3DDF"/>
    <w:rsid w:val="00AD2DE7"/>
    <w:rsid w:val="00AE3AB3"/>
    <w:rsid w:val="00AE53A8"/>
    <w:rsid w:val="00AF202B"/>
    <w:rsid w:val="00AF59BB"/>
    <w:rsid w:val="00AF6622"/>
    <w:rsid w:val="00B03BFA"/>
    <w:rsid w:val="00B0548C"/>
    <w:rsid w:val="00B05807"/>
    <w:rsid w:val="00B05CD2"/>
    <w:rsid w:val="00B0649A"/>
    <w:rsid w:val="00B078DF"/>
    <w:rsid w:val="00B118AD"/>
    <w:rsid w:val="00B15C43"/>
    <w:rsid w:val="00B166B1"/>
    <w:rsid w:val="00B168DD"/>
    <w:rsid w:val="00B173F2"/>
    <w:rsid w:val="00B1764F"/>
    <w:rsid w:val="00B1765B"/>
    <w:rsid w:val="00B259AE"/>
    <w:rsid w:val="00B26B1F"/>
    <w:rsid w:val="00B278CE"/>
    <w:rsid w:val="00B322E9"/>
    <w:rsid w:val="00B32433"/>
    <w:rsid w:val="00B32DB1"/>
    <w:rsid w:val="00B3401B"/>
    <w:rsid w:val="00B3540D"/>
    <w:rsid w:val="00B371B9"/>
    <w:rsid w:val="00B416D1"/>
    <w:rsid w:val="00B44B7E"/>
    <w:rsid w:val="00B44BE3"/>
    <w:rsid w:val="00B506AA"/>
    <w:rsid w:val="00B56C64"/>
    <w:rsid w:val="00B63BC8"/>
    <w:rsid w:val="00B6500D"/>
    <w:rsid w:val="00B669A9"/>
    <w:rsid w:val="00B72845"/>
    <w:rsid w:val="00B763B2"/>
    <w:rsid w:val="00B77B5E"/>
    <w:rsid w:val="00B84F02"/>
    <w:rsid w:val="00B85820"/>
    <w:rsid w:val="00BA4A90"/>
    <w:rsid w:val="00BA4BEB"/>
    <w:rsid w:val="00BA5B90"/>
    <w:rsid w:val="00BA607A"/>
    <w:rsid w:val="00BB20C3"/>
    <w:rsid w:val="00BB3879"/>
    <w:rsid w:val="00BB3AF5"/>
    <w:rsid w:val="00BB67A8"/>
    <w:rsid w:val="00BC27E3"/>
    <w:rsid w:val="00BD1600"/>
    <w:rsid w:val="00BD5345"/>
    <w:rsid w:val="00BD5D35"/>
    <w:rsid w:val="00BE033A"/>
    <w:rsid w:val="00BE096A"/>
    <w:rsid w:val="00BE26F1"/>
    <w:rsid w:val="00BF1030"/>
    <w:rsid w:val="00BF17A7"/>
    <w:rsid w:val="00BF7E66"/>
    <w:rsid w:val="00C07E74"/>
    <w:rsid w:val="00C152F0"/>
    <w:rsid w:val="00C22DFF"/>
    <w:rsid w:val="00C310B2"/>
    <w:rsid w:val="00C31426"/>
    <w:rsid w:val="00C34E24"/>
    <w:rsid w:val="00C421C5"/>
    <w:rsid w:val="00C439FF"/>
    <w:rsid w:val="00C453A6"/>
    <w:rsid w:val="00C45B11"/>
    <w:rsid w:val="00C45FE4"/>
    <w:rsid w:val="00C46157"/>
    <w:rsid w:val="00C50816"/>
    <w:rsid w:val="00C53488"/>
    <w:rsid w:val="00C53622"/>
    <w:rsid w:val="00C556EA"/>
    <w:rsid w:val="00C63C18"/>
    <w:rsid w:val="00C644C6"/>
    <w:rsid w:val="00C66828"/>
    <w:rsid w:val="00C81AB8"/>
    <w:rsid w:val="00C81E7E"/>
    <w:rsid w:val="00C95984"/>
    <w:rsid w:val="00CA60D8"/>
    <w:rsid w:val="00CA68B7"/>
    <w:rsid w:val="00CB1A2D"/>
    <w:rsid w:val="00CB559C"/>
    <w:rsid w:val="00CB77C0"/>
    <w:rsid w:val="00CC0108"/>
    <w:rsid w:val="00CC12D4"/>
    <w:rsid w:val="00CC3F02"/>
    <w:rsid w:val="00CC6F6E"/>
    <w:rsid w:val="00CC74CA"/>
    <w:rsid w:val="00CD0EB5"/>
    <w:rsid w:val="00CE3234"/>
    <w:rsid w:val="00CE3631"/>
    <w:rsid w:val="00CE3D25"/>
    <w:rsid w:val="00CE40BA"/>
    <w:rsid w:val="00CE6D05"/>
    <w:rsid w:val="00CF3AEF"/>
    <w:rsid w:val="00CF6DD9"/>
    <w:rsid w:val="00D00D47"/>
    <w:rsid w:val="00D02616"/>
    <w:rsid w:val="00D031EB"/>
    <w:rsid w:val="00D04423"/>
    <w:rsid w:val="00D13E34"/>
    <w:rsid w:val="00D15029"/>
    <w:rsid w:val="00D16F21"/>
    <w:rsid w:val="00D22BF0"/>
    <w:rsid w:val="00D22D78"/>
    <w:rsid w:val="00D23998"/>
    <w:rsid w:val="00D265DE"/>
    <w:rsid w:val="00D30996"/>
    <w:rsid w:val="00D335E7"/>
    <w:rsid w:val="00D33B08"/>
    <w:rsid w:val="00D34D13"/>
    <w:rsid w:val="00D34D90"/>
    <w:rsid w:val="00D34EDA"/>
    <w:rsid w:val="00D3518F"/>
    <w:rsid w:val="00D37B3B"/>
    <w:rsid w:val="00D37C9C"/>
    <w:rsid w:val="00D40A5C"/>
    <w:rsid w:val="00D47B46"/>
    <w:rsid w:val="00D51834"/>
    <w:rsid w:val="00D53B56"/>
    <w:rsid w:val="00D634DD"/>
    <w:rsid w:val="00D65BDD"/>
    <w:rsid w:val="00D6792C"/>
    <w:rsid w:val="00D70827"/>
    <w:rsid w:val="00D7290F"/>
    <w:rsid w:val="00D805B5"/>
    <w:rsid w:val="00D82F3A"/>
    <w:rsid w:val="00D8765D"/>
    <w:rsid w:val="00D91765"/>
    <w:rsid w:val="00D917EF"/>
    <w:rsid w:val="00D92868"/>
    <w:rsid w:val="00D94A59"/>
    <w:rsid w:val="00D95485"/>
    <w:rsid w:val="00DB068A"/>
    <w:rsid w:val="00DB7E28"/>
    <w:rsid w:val="00DC0E29"/>
    <w:rsid w:val="00DC5CAE"/>
    <w:rsid w:val="00DD14AF"/>
    <w:rsid w:val="00DD19AF"/>
    <w:rsid w:val="00DD3970"/>
    <w:rsid w:val="00DD5127"/>
    <w:rsid w:val="00DD6FDB"/>
    <w:rsid w:val="00DD7F4C"/>
    <w:rsid w:val="00DE4505"/>
    <w:rsid w:val="00DE53DE"/>
    <w:rsid w:val="00DF4EC3"/>
    <w:rsid w:val="00DF51A6"/>
    <w:rsid w:val="00E00F98"/>
    <w:rsid w:val="00E04F94"/>
    <w:rsid w:val="00E05E71"/>
    <w:rsid w:val="00E06216"/>
    <w:rsid w:val="00E066E9"/>
    <w:rsid w:val="00E0705C"/>
    <w:rsid w:val="00E10F5A"/>
    <w:rsid w:val="00E1108B"/>
    <w:rsid w:val="00E13398"/>
    <w:rsid w:val="00E16317"/>
    <w:rsid w:val="00E255BF"/>
    <w:rsid w:val="00E3298D"/>
    <w:rsid w:val="00E34D4A"/>
    <w:rsid w:val="00E4186F"/>
    <w:rsid w:val="00E42085"/>
    <w:rsid w:val="00E4399F"/>
    <w:rsid w:val="00E46EB2"/>
    <w:rsid w:val="00E4730C"/>
    <w:rsid w:val="00E526D5"/>
    <w:rsid w:val="00E5329A"/>
    <w:rsid w:val="00E5623A"/>
    <w:rsid w:val="00E623E2"/>
    <w:rsid w:val="00E72507"/>
    <w:rsid w:val="00E76336"/>
    <w:rsid w:val="00E81F85"/>
    <w:rsid w:val="00E83560"/>
    <w:rsid w:val="00E8736F"/>
    <w:rsid w:val="00E93B4F"/>
    <w:rsid w:val="00EA404E"/>
    <w:rsid w:val="00EA7B47"/>
    <w:rsid w:val="00EB35C1"/>
    <w:rsid w:val="00EC5359"/>
    <w:rsid w:val="00EC6FE3"/>
    <w:rsid w:val="00ED69AA"/>
    <w:rsid w:val="00ED6A19"/>
    <w:rsid w:val="00EE17D1"/>
    <w:rsid w:val="00EE3478"/>
    <w:rsid w:val="00EE6149"/>
    <w:rsid w:val="00EF5A8A"/>
    <w:rsid w:val="00EF5E1C"/>
    <w:rsid w:val="00F034FB"/>
    <w:rsid w:val="00F0605D"/>
    <w:rsid w:val="00F063D2"/>
    <w:rsid w:val="00F11E53"/>
    <w:rsid w:val="00F20D7D"/>
    <w:rsid w:val="00F34326"/>
    <w:rsid w:val="00F34CCE"/>
    <w:rsid w:val="00F44429"/>
    <w:rsid w:val="00F45047"/>
    <w:rsid w:val="00F51AAF"/>
    <w:rsid w:val="00F563E7"/>
    <w:rsid w:val="00F564AB"/>
    <w:rsid w:val="00F61A78"/>
    <w:rsid w:val="00F65239"/>
    <w:rsid w:val="00F67EA3"/>
    <w:rsid w:val="00F71565"/>
    <w:rsid w:val="00F724C1"/>
    <w:rsid w:val="00F72A3D"/>
    <w:rsid w:val="00F7517F"/>
    <w:rsid w:val="00F75EC1"/>
    <w:rsid w:val="00F7726E"/>
    <w:rsid w:val="00F77770"/>
    <w:rsid w:val="00F811C6"/>
    <w:rsid w:val="00F8611C"/>
    <w:rsid w:val="00F91C78"/>
    <w:rsid w:val="00F95679"/>
    <w:rsid w:val="00F95EFB"/>
    <w:rsid w:val="00F97E39"/>
    <w:rsid w:val="00FA0455"/>
    <w:rsid w:val="00FB368A"/>
    <w:rsid w:val="00FD1B3D"/>
    <w:rsid w:val="00FD4430"/>
    <w:rsid w:val="00FD5714"/>
    <w:rsid w:val="00FE123C"/>
    <w:rsid w:val="00FE1866"/>
    <w:rsid w:val="00FE609E"/>
    <w:rsid w:val="00FF102B"/>
    <w:rsid w:val="00FF193D"/>
    <w:rsid w:val="00FF2111"/>
    <w:rsid w:val="00FF3087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D7DAF"/>
  <w15:chartTrackingRefBased/>
  <w15:docId w15:val="{95E39732-0FA7-49DD-9C09-0814613B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4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7254"/>
    <w:rPr>
      <w:i/>
      <w:iCs/>
    </w:rPr>
  </w:style>
  <w:style w:type="character" w:styleId="CommentReference">
    <w:name w:val="annotation reference"/>
    <w:basedOn w:val="DefaultParagraphFont"/>
    <w:rsid w:val="000345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4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45E4"/>
  </w:style>
  <w:style w:type="paragraph" w:styleId="CommentSubject">
    <w:name w:val="annotation subject"/>
    <w:basedOn w:val="CommentText"/>
    <w:next w:val="CommentText"/>
    <w:link w:val="CommentSubjectChar"/>
    <w:rsid w:val="00034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45E4"/>
    <w:rPr>
      <w:b/>
      <w:bCs/>
    </w:rPr>
  </w:style>
  <w:style w:type="paragraph" w:styleId="Revision">
    <w:name w:val="Revision"/>
    <w:hidden/>
    <w:uiPriority w:val="99"/>
    <w:semiHidden/>
    <w:rsid w:val="001A16F7"/>
    <w:rPr>
      <w:sz w:val="24"/>
      <w:szCs w:val="24"/>
    </w:rPr>
  </w:style>
  <w:style w:type="character" w:styleId="Hyperlink">
    <w:name w:val="Hyperlink"/>
    <w:basedOn w:val="DefaultParagraphFont"/>
    <w:rsid w:val="007E1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8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56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623A"/>
    <w:rPr>
      <w:sz w:val="24"/>
      <w:szCs w:val="24"/>
    </w:rPr>
  </w:style>
  <w:style w:type="paragraph" w:styleId="Footer">
    <w:name w:val="footer"/>
    <w:basedOn w:val="Normal"/>
    <w:link w:val="FooterChar"/>
    <w:rsid w:val="00E56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623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0257"/>
    <w:rPr>
      <w:color w:val="666666"/>
    </w:rPr>
  </w:style>
  <w:style w:type="character" w:customStyle="1" w:styleId="Style1">
    <w:name w:val="Style1"/>
    <w:basedOn w:val="DefaultParagraphFont"/>
    <w:uiPriority w:val="1"/>
    <w:rsid w:val="00B44BE3"/>
    <w:rPr>
      <w:rFonts w:ascii="Arial" w:hAnsi="Arial"/>
      <w:sz w:val="24"/>
    </w:rPr>
  </w:style>
  <w:style w:type="character" w:customStyle="1" w:styleId="DropdownStyle">
    <w:name w:val="Dropdown Style"/>
    <w:basedOn w:val="DefaultParagraphFont"/>
    <w:uiPriority w:val="1"/>
    <w:rsid w:val="00B44BE3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36CDFF7884B56A5A68F26B7F6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96AE-1DAD-4AD5-9EA1-ED3923ABE0C1}"/>
      </w:docPartPr>
      <w:docPartBody>
        <w:p w:rsidR="00EC1251" w:rsidRDefault="006A643D" w:rsidP="006A643D">
          <w:pPr>
            <w:pStyle w:val="0F836CDFF7884B56A5A68F26B7F6335F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Select which Act here</w:t>
          </w:r>
        </w:p>
      </w:docPartBody>
    </w:docPart>
    <w:docPart>
      <w:docPartPr>
        <w:name w:val="6678792A1BF644BBA35430E6898A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FC7F-2FBF-433D-8362-906E2C1BCDAF}"/>
      </w:docPartPr>
      <w:docPartBody>
        <w:p w:rsidR="00EC1251" w:rsidRDefault="006A643D" w:rsidP="006A643D">
          <w:pPr>
            <w:pStyle w:val="6678792A1BF644BBA35430E6898A30242"/>
          </w:pPr>
          <w:r>
            <w:rPr>
              <w:rStyle w:val="PlaceholderText"/>
              <w:rFonts w:ascii="Arial" w:hAnsi="Arial" w:cs="Arial"/>
            </w:rPr>
            <w:t>Select which Act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D"/>
    <w:rsid w:val="00057AF9"/>
    <w:rsid w:val="00461F62"/>
    <w:rsid w:val="004813D0"/>
    <w:rsid w:val="005807AB"/>
    <w:rsid w:val="006A643D"/>
    <w:rsid w:val="00892928"/>
    <w:rsid w:val="00A00841"/>
    <w:rsid w:val="00B471A8"/>
    <w:rsid w:val="00BE033A"/>
    <w:rsid w:val="00D41CE5"/>
    <w:rsid w:val="00EC1251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43D"/>
    <w:rPr>
      <w:color w:val="666666"/>
    </w:rPr>
  </w:style>
  <w:style w:type="paragraph" w:customStyle="1" w:styleId="6678792A1BF644BBA35430E6898A30242">
    <w:name w:val="6678792A1BF644BBA35430E6898A30242"/>
    <w:rsid w:val="006A64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836CDFF7884B56A5A68F26B7F6335F3">
    <w:name w:val="0F836CDFF7884B56A5A68F26B7F6335F3"/>
    <w:rsid w:val="006A64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89c08d3-1d66-47bf-8320-c5ebc64e6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1CB1F5722B84E96134EECFCA79359" ma:contentTypeVersion="4" ma:contentTypeDescription="Create a new document." ma:contentTypeScope="" ma:versionID="60396eb9dd3238db629b75a8d6528e32">
  <xsd:schema xmlns:xsd="http://www.w3.org/2001/XMLSchema" xmlns:xs="http://www.w3.org/2001/XMLSchema" xmlns:p="http://schemas.microsoft.com/office/2006/metadata/properties" xmlns:ns2="189c08d3-1d66-47bf-8320-c5ebc64e60db" targetNamespace="http://schemas.microsoft.com/office/2006/metadata/properties" ma:root="true" ma:fieldsID="0681c0cb26ccaeb317da22c0b3bb9e94" ns2:_="">
    <xsd:import namespace="189c08d3-1d66-47bf-8320-c5ebc64e6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08d3-1d66-47bf-8320-c5ebc64e6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>
  <Act/>
</root>
</file>

<file path=customXml/itemProps1.xml><?xml version="1.0" encoding="utf-8"?>
<ds:datastoreItem xmlns:ds="http://schemas.openxmlformats.org/officeDocument/2006/customXml" ds:itemID="{9B3CE46C-D54D-42B9-BE1E-B3F2717C6B56}">
  <ds:schemaRefs>
    <ds:schemaRef ds:uri="http://schemas.microsoft.com/office/2006/metadata/properties"/>
    <ds:schemaRef ds:uri="http://schemas.microsoft.com/office/infopath/2007/PartnerControls"/>
    <ds:schemaRef ds:uri="189c08d3-1d66-47bf-8320-c5ebc64e60db"/>
  </ds:schemaRefs>
</ds:datastoreItem>
</file>

<file path=customXml/itemProps2.xml><?xml version="1.0" encoding="utf-8"?>
<ds:datastoreItem xmlns:ds="http://schemas.openxmlformats.org/officeDocument/2006/customXml" ds:itemID="{EFF68BDD-8C9E-4553-A124-F4F102E11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E3964-4E9C-4C6D-B978-FB4EECA80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08d3-1d66-47bf-8320-c5ebc64e6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6A314-569A-407E-81B4-89E19DC35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525C6A-5E24-4CB1-9DD1-4BE73ED97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PT.10.1, PT10.2 Attachment 1 - OAA Statement of Deemed Completion of a Contract</vt:lpstr>
    </vt:vector>
  </TitlesOfParts>
  <Company>Ontario Association of Architects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PT.10.1, PT10.2 Attachment 1 - OAA Statement of Deemed Completion of a Contract</dc:title>
  <dc:subject/>
  <dc:creator>Ontario Association of Architects</dc:creator>
  <cp:keywords>practice tip; pt; pt.10.1; pt.10.2; attachment 1; cla; ca; statement; deemed; complete; completion; statutory holdback; release;</cp:keywords>
  <dc:description/>
  <cp:lastModifiedBy>Mélisa Audet</cp:lastModifiedBy>
  <cp:revision>4</cp:revision>
  <cp:lastPrinted>2007-12-31T20:12:00Z</cp:lastPrinted>
  <dcterms:created xsi:type="dcterms:W3CDTF">2026-02-12T21:39:00Z</dcterms:created>
  <dcterms:modified xsi:type="dcterms:W3CDTF">2026-02-12T22:02:00Z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0x0101007321CB1F5722B84E96134EECFCA79359</vt:lpwstr>
  </property>
  <property fmtid="{D5CDD505-2E9C-101B-9397-08002B2CF9AE}" pid="3" name="Order">
    <vt:r8>100</vt:r8>
  </property>
  <property fmtid="{D5CDD505-2E9C-101B-9397-08002B2CF9AE}" pid="4" name="MSIP_Label_ac49ae6b-9774-4afb-a683-15297fdadd38_Enabled">
    <vt:lpwstr>true</vt:lpwstr>
  </property>
  <property fmtid="{D5CDD505-2E9C-101B-9397-08002B2CF9AE}" pid="5" name="MSIP_Label_ac49ae6b-9774-4afb-a683-15297fdadd38_SetDate">
    <vt:lpwstr>2026-01-06T18:42:59Z</vt:lpwstr>
  </property>
  <property fmtid="{D5CDD505-2E9C-101B-9397-08002B2CF9AE}" pid="6" name="MSIP_Label_ac49ae6b-9774-4afb-a683-15297fdadd38_Method">
    <vt:lpwstr>Standard</vt:lpwstr>
  </property>
  <property fmtid="{D5CDD505-2E9C-101B-9397-08002B2CF9AE}" pid="7" name="MSIP_Label_ac49ae6b-9774-4afb-a683-15297fdadd38_Name">
    <vt:lpwstr>PublicGeneral</vt:lpwstr>
  </property>
  <property fmtid="{D5CDD505-2E9C-101B-9397-08002B2CF9AE}" pid="8" name="MSIP_Label_ac49ae6b-9774-4afb-a683-15297fdadd38_SiteId">
    <vt:lpwstr>7293d53d-7503-42be-a8f6-bd1c3cfb7520</vt:lpwstr>
  </property>
  <property fmtid="{D5CDD505-2E9C-101B-9397-08002B2CF9AE}" pid="9" name="MSIP_Label_ac49ae6b-9774-4afb-a683-15297fdadd38_ActionId">
    <vt:lpwstr>ca39d5ed-8218-46a8-8421-8d16fb5d527b</vt:lpwstr>
  </property>
  <property fmtid="{D5CDD505-2E9C-101B-9397-08002B2CF9AE}" pid="10" name="MSIP_Label_ac49ae6b-9774-4afb-a683-15297fdadd38_ContentBits">
    <vt:lpwstr>0</vt:lpwstr>
  </property>
  <property fmtid="{D5CDD505-2E9C-101B-9397-08002B2CF9AE}" pid="11" name="MSIP_Label_ac49ae6b-9774-4afb-a683-15297fdadd38_Tag">
    <vt:lpwstr>10, 3, 0, 1</vt:lpwstr>
  </property>
</Properties>
</file>